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96A" w:rsidRDefault="00ED796A" w:rsidP="00ED796A">
      <w:pPr>
        <w:spacing w:after="0"/>
        <w:jc w:val="center"/>
        <w:rPr>
          <w:rFonts w:ascii="Arial" w:hAnsi="Arial" w:cs="Arial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3B1CBA36" wp14:editId="58207A04">
            <wp:simplePos x="0" y="0"/>
            <wp:positionH relativeFrom="column">
              <wp:posOffset>5210810</wp:posOffset>
            </wp:positionH>
            <wp:positionV relativeFrom="paragraph">
              <wp:posOffset>41910</wp:posOffset>
            </wp:positionV>
            <wp:extent cx="477520" cy="64960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64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</w:rPr>
        <w:t xml:space="preserve"> ESCUELA NORMAL SUPERIOR</w:t>
      </w:r>
    </w:p>
    <w:p w:rsidR="00ED796A" w:rsidRDefault="00ED796A" w:rsidP="00ED796A">
      <w:pPr>
        <w:spacing w:after="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VILLAHERMOSA TOLIMA</w:t>
      </w:r>
    </w:p>
    <w:p w:rsidR="00ED796A" w:rsidRDefault="00ED796A" w:rsidP="00ED796A">
      <w:pPr>
        <w:spacing w:after="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FORMATO DE PREPARACIÓN DE CLASES</w:t>
      </w:r>
    </w:p>
    <w:p w:rsidR="00ED796A" w:rsidRDefault="00ED796A" w:rsidP="00ED796A">
      <w:pPr>
        <w:spacing w:after="0"/>
        <w:jc w:val="both"/>
        <w:rPr>
          <w:rFonts w:ascii="Arial" w:hAnsi="Arial" w:cs="Arial"/>
        </w:rPr>
      </w:pPr>
    </w:p>
    <w:tbl>
      <w:tblPr>
        <w:tblStyle w:val="Cuadrculaclara-nfasis3"/>
        <w:tblW w:w="0" w:type="auto"/>
        <w:tblInd w:w="0" w:type="dxa"/>
        <w:tblLook w:val="04A0" w:firstRow="1" w:lastRow="0" w:firstColumn="1" w:lastColumn="0" w:noHBand="0" w:noVBand="1"/>
      </w:tblPr>
      <w:tblGrid>
        <w:gridCol w:w="2967"/>
        <w:gridCol w:w="3695"/>
        <w:gridCol w:w="1035"/>
        <w:gridCol w:w="1342"/>
      </w:tblGrid>
      <w:tr w:rsidR="00ED796A" w:rsidTr="00C825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4"/>
            <w:shd w:val="clear" w:color="auto" w:fill="92D050"/>
          </w:tcPr>
          <w:p w:rsidR="00ED796A" w:rsidRDefault="00ED796A" w:rsidP="009047A8">
            <w:pPr>
              <w:pStyle w:val="Prrafodelista"/>
              <w:numPr>
                <w:ilvl w:val="0"/>
                <w:numId w:val="1"/>
              </w:num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IDENTIFICACIÓN</w:t>
            </w:r>
          </w:p>
          <w:p w:rsidR="00ED796A" w:rsidRPr="00ED796A" w:rsidRDefault="00ED796A" w:rsidP="00ED796A">
            <w:pPr>
              <w:spacing w:before="0" w:beforeAutospacing="0" w:after="0" w:afterAutospacing="0"/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 xml:space="preserve">PLAN DE CLASES N° 4 </w:t>
            </w:r>
          </w:p>
        </w:tc>
      </w:tr>
      <w:tr w:rsidR="00ED796A" w:rsidTr="00C8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hideMark/>
          </w:tcPr>
          <w:p w:rsidR="00ED796A" w:rsidRDefault="00ED796A" w:rsidP="009047A8">
            <w:pPr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ESTUDIANTE(S) MAESTRO (S)-DOCENTE</w:t>
            </w:r>
          </w:p>
        </w:tc>
        <w:tc>
          <w:tcPr>
            <w:tcW w:w="3695" w:type="dxa"/>
            <w:hideMark/>
          </w:tcPr>
          <w:p w:rsidR="00ED796A" w:rsidRDefault="00ED796A" w:rsidP="009047A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 xml:space="preserve">Leidy Johana Peña Camargo </w:t>
            </w:r>
          </w:p>
        </w:tc>
        <w:tc>
          <w:tcPr>
            <w:tcW w:w="1035" w:type="dxa"/>
            <w:hideMark/>
          </w:tcPr>
          <w:p w:rsidR="00ED796A" w:rsidRDefault="00ED796A" w:rsidP="009047A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8"/>
                <w:lang w:val="es-ES" w:eastAsia="es-ES"/>
              </w:rPr>
            </w:pPr>
            <w:r>
              <w:rPr>
                <w:rFonts w:ascii="Arial" w:hAnsi="Arial" w:cs="Arial"/>
                <w:b/>
                <w:szCs w:val="28"/>
              </w:rPr>
              <w:t>GRADO</w:t>
            </w:r>
          </w:p>
        </w:tc>
        <w:tc>
          <w:tcPr>
            <w:tcW w:w="1342" w:type="dxa"/>
            <w:hideMark/>
          </w:tcPr>
          <w:p w:rsidR="00ED796A" w:rsidRDefault="00ED796A" w:rsidP="009047A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>12</w:t>
            </w:r>
          </w:p>
          <w:p w:rsidR="00ED796A" w:rsidRDefault="00ED796A" w:rsidP="009047A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>II semestre</w:t>
            </w:r>
          </w:p>
        </w:tc>
      </w:tr>
      <w:tr w:rsidR="00ED796A" w:rsidTr="00C825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hideMark/>
          </w:tcPr>
          <w:p w:rsidR="00ED796A" w:rsidRDefault="00ED796A" w:rsidP="009047A8">
            <w:pPr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CAMPO DE PRÁCTICA</w:t>
            </w:r>
          </w:p>
        </w:tc>
        <w:tc>
          <w:tcPr>
            <w:tcW w:w="3695" w:type="dxa"/>
            <w:hideMark/>
          </w:tcPr>
          <w:p w:rsidR="00ED796A" w:rsidRDefault="00ED796A" w:rsidP="009047A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>Sede Primavera Baja</w:t>
            </w:r>
          </w:p>
        </w:tc>
        <w:tc>
          <w:tcPr>
            <w:tcW w:w="1035" w:type="dxa"/>
            <w:hideMark/>
          </w:tcPr>
          <w:p w:rsidR="00ED796A" w:rsidRDefault="00ED796A" w:rsidP="009047A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8"/>
                <w:lang w:val="es-ES" w:eastAsia="es-ES"/>
              </w:rPr>
            </w:pPr>
            <w:r>
              <w:rPr>
                <w:rFonts w:ascii="Arial" w:hAnsi="Arial" w:cs="Arial"/>
                <w:b/>
                <w:szCs w:val="28"/>
              </w:rPr>
              <w:t>GRADO</w:t>
            </w:r>
          </w:p>
        </w:tc>
        <w:tc>
          <w:tcPr>
            <w:tcW w:w="1342" w:type="dxa"/>
            <w:hideMark/>
          </w:tcPr>
          <w:p w:rsidR="00ED796A" w:rsidRDefault="00ED796A" w:rsidP="009047A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>0° 1°</w:t>
            </w:r>
          </w:p>
        </w:tc>
      </w:tr>
      <w:tr w:rsidR="00ED796A" w:rsidTr="00C8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hideMark/>
          </w:tcPr>
          <w:p w:rsidR="00ED796A" w:rsidRDefault="00ED796A" w:rsidP="009047A8">
            <w:pPr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MAESTRO ORIENTADOR/ASESOR</w:t>
            </w:r>
          </w:p>
        </w:tc>
        <w:tc>
          <w:tcPr>
            <w:tcW w:w="6072" w:type="dxa"/>
            <w:gridSpan w:val="3"/>
            <w:hideMark/>
          </w:tcPr>
          <w:p w:rsidR="00ED796A" w:rsidRDefault="00ED796A" w:rsidP="009047A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>Yeison Bedoya</w:t>
            </w:r>
          </w:p>
        </w:tc>
      </w:tr>
      <w:tr w:rsidR="00ED796A" w:rsidTr="00C825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hideMark/>
          </w:tcPr>
          <w:p w:rsidR="00ED796A" w:rsidRDefault="00ED796A" w:rsidP="009047A8">
            <w:pPr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AREA O DISCIPLINA</w:t>
            </w:r>
          </w:p>
        </w:tc>
        <w:tc>
          <w:tcPr>
            <w:tcW w:w="6072" w:type="dxa"/>
            <w:gridSpan w:val="3"/>
            <w:hideMark/>
          </w:tcPr>
          <w:p w:rsidR="00ED796A" w:rsidRDefault="00ED796A" w:rsidP="009047A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>Ciencias naturales</w:t>
            </w:r>
          </w:p>
        </w:tc>
      </w:tr>
      <w:tr w:rsidR="00ED796A" w:rsidTr="00C8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hideMark/>
          </w:tcPr>
          <w:p w:rsidR="00ED796A" w:rsidRDefault="00ED796A" w:rsidP="009047A8">
            <w:pPr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SABER Y/O PRÁCTICA</w:t>
            </w:r>
          </w:p>
        </w:tc>
        <w:tc>
          <w:tcPr>
            <w:tcW w:w="6072" w:type="dxa"/>
            <w:gridSpan w:val="3"/>
            <w:hideMark/>
          </w:tcPr>
          <w:p w:rsidR="00ED796A" w:rsidRDefault="00ED796A" w:rsidP="009047A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>Los estados del agua</w:t>
            </w: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 xml:space="preserve"> (solido, liquido, gaseoso)</w:t>
            </w:r>
          </w:p>
        </w:tc>
      </w:tr>
      <w:tr w:rsidR="00ED796A" w:rsidTr="00C825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hideMark/>
          </w:tcPr>
          <w:p w:rsidR="00ED796A" w:rsidRDefault="00ED796A" w:rsidP="009047A8">
            <w:pPr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FECHA: 19/11/2018</w:t>
            </w:r>
          </w:p>
        </w:tc>
        <w:tc>
          <w:tcPr>
            <w:tcW w:w="3695" w:type="dxa"/>
            <w:hideMark/>
          </w:tcPr>
          <w:p w:rsidR="00ED796A" w:rsidRDefault="00ED796A" w:rsidP="00ED796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b/>
                <w:szCs w:val="28"/>
              </w:rPr>
              <w:t xml:space="preserve">LUGAR: </w:t>
            </w:r>
            <w:r>
              <w:rPr>
                <w:rFonts w:ascii="Arial" w:hAnsi="Arial" w:cs="Arial"/>
                <w:b/>
                <w:szCs w:val="28"/>
              </w:rPr>
              <w:t>alto del naranjo</w:t>
            </w:r>
          </w:p>
        </w:tc>
        <w:tc>
          <w:tcPr>
            <w:tcW w:w="2377" w:type="dxa"/>
            <w:gridSpan w:val="2"/>
            <w:hideMark/>
          </w:tcPr>
          <w:p w:rsidR="00ED796A" w:rsidRDefault="00ED796A" w:rsidP="009047A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8"/>
                <w:lang w:val="es-ES" w:eastAsia="es-ES"/>
              </w:rPr>
            </w:pPr>
            <w:r>
              <w:rPr>
                <w:rFonts w:ascii="Arial" w:hAnsi="Arial" w:cs="Arial"/>
                <w:b/>
                <w:szCs w:val="28"/>
              </w:rPr>
              <w:t>HORA: 08:00am – 01:00pm</w:t>
            </w:r>
          </w:p>
        </w:tc>
      </w:tr>
      <w:tr w:rsidR="00ED796A" w:rsidTr="00C8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4"/>
            <w:shd w:val="clear" w:color="auto" w:fill="92D050"/>
            <w:vAlign w:val="center"/>
          </w:tcPr>
          <w:p w:rsidR="00ED796A" w:rsidRDefault="00ED796A" w:rsidP="00ED796A">
            <w:pPr>
              <w:rPr>
                <w:rFonts w:ascii="Arial" w:eastAsia="Times New Roman" w:hAnsi="Arial" w:cs="Arial"/>
                <w:szCs w:val="28"/>
                <w:lang w:val="es-ES" w:eastAsia="es-ES"/>
              </w:rPr>
            </w:pPr>
          </w:p>
          <w:p w:rsidR="00ED796A" w:rsidRPr="00ED796A" w:rsidRDefault="00ED796A" w:rsidP="00ED796A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ENFOQUE PEDAGÓGICO</w:t>
            </w:r>
          </w:p>
        </w:tc>
      </w:tr>
      <w:tr w:rsidR="00ED796A" w:rsidTr="00C825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vAlign w:val="center"/>
          </w:tcPr>
          <w:p w:rsidR="00ED796A" w:rsidRPr="004B2347" w:rsidRDefault="00ED796A" w:rsidP="009047A8">
            <w:pPr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 w:rsidRPr="004B2347">
              <w:rPr>
                <w:rFonts w:ascii="Arial" w:hAnsi="Arial" w:cs="Arial"/>
                <w:szCs w:val="28"/>
              </w:rPr>
              <w:t>COMPETENCIA (S)</w:t>
            </w:r>
          </w:p>
          <w:p w:rsidR="00ED796A" w:rsidRPr="004B2347" w:rsidRDefault="00ED796A" w:rsidP="009047A8">
            <w:pPr>
              <w:jc w:val="both"/>
              <w:rPr>
                <w:rFonts w:ascii="Arial" w:eastAsia="Times New Roman" w:hAnsi="Arial" w:cs="Arial"/>
                <w:b w:val="0"/>
                <w:szCs w:val="28"/>
                <w:lang w:val="es-ES" w:eastAsia="es-ES"/>
              </w:rPr>
            </w:pPr>
          </w:p>
        </w:tc>
        <w:tc>
          <w:tcPr>
            <w:tcW w:w="6072" w:type="dxa"/>
            <w:gridSpan w:val="3"/>
          </w:tcPr>
          <w:p w:rsidR="00C8250C" w:rsidRPr="00014C4F" w:rsidRDefault="00C8250C" w:rsidP="00C825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8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szCs w:val="28"/>
                <w:lang w:val="es-ES" w:eastAsia="es-ES"/>
              </w:rPr>
              <w:t>Identificar</w:t>
            </w:r>
          </w:p>
          <w:p w:rsidR="00C8250C" w:rsidRDefault="00C8250C" w:rsidP="00C825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8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szCs w:val="28"/>
                <w:lang w:val="es-ES" w:eastAsia="es-ES"/>
              </w:rPr>
              <w:t>Indagar</w:t>
            </w:r>
          </w:p>
          <w:p w:rsidR="00C8250C" w:rsidRDefault="00C8250C" w:rsidP="00C825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8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szCs w:val="28"/>
                <w:lang w:val="es-ES" w:eastAsia="es-ES"/>
              </w:rPr>
              <w:t>Explicar</w:t>
            </w:r>
          </w:p>
          <w:p w:rsidR="00ED796A" w:rsidRPr="004B2347" w:rsidRDefault="00C8250C" w:rsidP="00C8250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szCs w:val="28"/>
                <w:lang w:val="es-ES" w:eastAsia="es-ES"/>
              </w:rPr>
              <w:t>Comunicar</w:t>
            </w:r>
          </w:p>
        </w:tc>
      </w:tr>
      <w:tr w:rsidR="00ED796A" w:rsidTr="00C8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vAlign w:val="center"/>
            <w:hideMark/>
          </w:tcPr>
          <w:p w:rsidR="00ED796A" w:rsidRDefault="00ED796A" w:rsidP="009047A8">
            <w:pPr>
              <w:jc w:val="both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DERECHOS BÁSICOS DE APRENDIZAJE DBA</w:t>
            </w:r>
          </w:p>
        </w:tc>
        <w:tc>
          <w:tcPr>
            <w:tcW w:w="6072" w:type="dxa"/>
            <w:gridSpan w:val="3"/>
          </w:tcPr>
          <w:p w:rsidR="00ED796A" w:rsidRPr="00C8250C" w:rsidRDefault="00C8250C" w:rsidP="00C825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8250C">
              <w:rPr>
                <w:rStyle w:val="A21"/>
                <w:sz w:val="24"/>
                <w:szCs w:val="24"/>
              </w:rPr>
              <w:t>2.</w:t>
            </w:r>
            <w:r w:rsidRPr="00C8250C">
              <w:rPr>
                <w:sz w:val="24"/>
                <w:szCs w:val="24"/>
              </w:rPr>
              <w:t xml:space="preserve"> Comprende</w:t>
            </w:r>
            <w:r w:rsidRPr="00C8250C">
              <w:rPr>
                <w:sz w:val="24"/>
                <w:szCs w:val="24"/>
              </w:rPr>
              <w:t xml:space="preserve"> que las sustancias pueden encontrarse en distintos estados (sólido, líquido y gaseoso).</w:t>
            </w:r>
          </w:p>
        </w:tc>
      </w:tr>
      <w:tr w:rsidR="00ED796A" w:rsidTr="00C825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vAlign w:val="center"/>
            <w:hideMark/>
          </w:tcPr>
          <w:p w:rsidR="00ED796A" w:rsidRDefault="00C8250C" w:rsidP="009047A8">
            <w:pPr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ESTANDAR</w:t>
            </w:r>
            <w:r w:rsidR="00ED796A">
              <w:rPr>
                <w:rFonts w:ascii="Arial" w:hAnsi="Arial" w:cs="Arial"/>
                <w:szCs w:val="28"/>
              </w:rPr>
              <w:t>(ES) BÁSICO(S)</w:t>
            </w:r>
          </w:p>
        </w:tc>
        <w:tc>
          <w:tcPr>
            <w:tcW w:w="6072" w:type="dxa"/>
            <w:gridSpan w:val="3"/>
          </w:tcPr>
          <w:p w:rsidR="00ED796A" w:rsidRPr="00C8250C" w:rsidRDefault="00C8250C" w:rsidP="00C8250C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1F1410"/>
                <w:sz w:val="24"/>
                <w:szCs w:val="24"/>
              </w:rPr>
            </w:pPr>
            <w:r w:rsidRPr="00C8250C">
              <w:rPr>
                <w:rFonts w:ascii="Arial" w:hAnsi="Arial" w:cs="Arial"/>
                <w:color w:val="BCB300"/>
                <w:sz w:val="24"/>
                <w:szCs w:val="24"/>
              </w:rPr>
              <w:t>•</w:t>
            </w:r>
            <w:r w:rsidRPr="00C8250C">
              <w:rPr>
                <w:rFonts w:ascii="Arial" w:hAnsi="Arial" w:cs="Arial"/>
                <w:color w:val="1F1410"/>
                <w:sz w:val="24"/>
                <w:szCs w:val="24"/>
              </w:rPr>
              <w:t>Identifico diferent</w:t>
            </w:r>
            <w:r>
              <w:rPr>
                <w:rFonts w:ascii="Arial" w:hAnsi="Arial" w:cs="Arial"/>
                <w:color w:val="1F1410"/>
                <w:sz w:val="24"/>
                <w:szCs w:val="24"/>
              </w:rPr>
              <w:t xml:space="preserve">es estados físicos de la </w:t>
            </w:r>
            <w:r w:rsidRPr="00C8250C">
              <w:rPr>
                <w:rFonts w:ascii="Arial" w:hAnsi="Arial" w:cs="Arial"/>
                <w:color w:val="1F1410"/>
                <w:sz w:val="24"/>
                <w:szCs w:val="24"/>
              </w:rPr>
              <w:t>m</w:t>
            </w:r>
            <w:r>
              <w:rPr>
                <w:rFonts w:ascii="Arial" w:hAnsi="Arial" w:cs="Arial"/>
                <w:color w:val="1F1410"/>
                <w:sz w:val="24"/>
                <w:szCs w:val="24"/>
              </w:rPr>
              <w:t xml:space="preserve">ateria (el agua, por ejemplo) y </w:t>
            </w:r>
            <w:r w:rsidRPr="00C8250C">
              <w:rPr>
                <w:rFonts w:ascii="Arial" w:hAnsi="Arial" w:cs="Arial"/>
                <w:color w:val="1F1410"/>
                <w:sz w:val="24"/>
                <w:szCs w:val="24"/>
              </w:rPr>
              <w:t>verifico causas para cambios de estado.</w:t>
            </w:r>
          </w:p>
        </w:tc>
      </w:tr>
      <w:tr w:rsidR="00ED796A" w:rsidTr="00C8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vAlign w:val="center"/>
            <w:hideMark/>
          </w:tcPr>
          <w:p w:rsidR="00ED796A" w:rsidRDefault="00ED796A" w:rsidP="009047A8">
            <w:pPr>
              <w:jc w:val="center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OBJETIVO:</w:t>
            </w:r>
          </w:p>
        </w:tc>
        <w:tc>
          <w:tcPr>
            <w:tcW w:w="6072" w:type="dxa"/>
            <w:gridSpan w:val="3"/>
            <w:hideMark/>
          </w:tcPr>
          <w:p w:rsidR="00ED796A" w:rsidRPr="00C8250C" w:rsidRDefault="00C8250C" w:rsidP="00C8250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antGarde Bk BT" w:hAnsi="AvantGarde Bk BT" w:cs="AvantGarde Bk BT"/>
                <w:sz w:val="22"/>
              </w:rPr>
            </w:pPr>
            <w:r w:rsidRPr="00C8250C">
              <w:rPr>
                <w:rFonts w:ascii="AvantGarde Bk BT" w:hAnsi="AvantGarde Bk BT"/>
                <w:sz w:val="22"/>
                <w:szCs w:val="20"/>
              </w:rPr>
              <w:t>Interpretar experiencias sobre los cambios de estado del agua,</w:t>
            </w:r>
            <w:r w:rsidRPr="00C8250C">
              <w:rPr>
                <w:sz w:val="22"/>
              </w:rPr>
              <w:t xml:space="preserve"> </w:t>
            </w:r>
            <w:r w:rsidRPr="00C8250C">
              <w:rPr>
                <w:rFonts w:ascii="AvantGarde Bk BT" w:hAnsi="AvantGarde Bk BT"/>
                <w:sz w:val="22"/>
                <w:szCs w:val="20"/>
              </w:rPr>
              <w:t xml:space="preserve">la evaporación del agua en el paso de líquido a gas y los vidrios empañados en el paso de gas a líquido, entre otros). </w:t>
            </w:r>
          </w:p>
        </w:tc>
      </w:tr>
      <w:tr w:rsidR="00ED796A" w:rsidTr="00C825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vMerge w:val="restart"/>
            <w:vAlign w:val="center"/>
            <w:hideMark/>
          </w:tcPr>
          <w:p w:rsidR="00ED796A" w:rsidRDefault="00ED796A" w:rsidP="009047A8">
            <w:pPr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INDICADORES DE DESEMPEÑO</w:t>
            </w:r>
          </w:p>
        </w:tc>
        <w:tc>
          <w:tcPr>
            <w:tcW w:w="6072" w:type="dxa"/>
            <w:gridSpan w:val="3"/>
            <w:hideMark/>
          </w:tcPr>
          <w:p w:rsidR="00ED796A" w:rsidRDefault="00ED796A" w:rsidP="009047A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8"/>
                <w:lang w:val="es-ES" w:eastAsia="es-ES"/>
              </w:rPr>
            </w:pPr>
            <w:r>
              <w:rPr>
                <w:rFonts w:ascii="Arial" w:hAnsi="Arial" w:cs="Arial"/>
                <w:b/>
                <w:szCs w:val="28"/>
              </w:rPr>
              <w:t xml:space="preserve">COGNITIVO: </w:t>
            </w:r>
            <w:r w:rsidRPr="004B2347">
              <w:rPr>
                <w:rFonts w:ascii="Arial" w:hAnsi="Arial" w:cs="Arial"/>
                <w:szCs w:val="28"/>
              </w:rPr>
              <w:t xml:space="preserve">Conoce </w:t>
            </w:r>
            <w:r>
              <w:rPr>
                <w:rFonts w:ascii="Arial" w:hAnsi="Arial" w:cs="Arial"/>
                <w:szCs w:val="28"/>
              </w:rPr>
              <w:t>que es la materia e identifica sus estados.</w:t>
            </w:r>
          </w:p>
        </w:tc>
      </w:tr>
      <w:tr w:rsidR="00ED796A" w:rsidRPr="00524E63" w:rsidTr="00C8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ED796A" w:rsidRDefault="00ED796A" w:rsidP="009047A8">
            <w:pPr>
              <w:rPr>
                <w:rFonts w:ascii="Arial" w:eastAsia="Times New Roman" w:hAnsi="Arial" w:cs="Arial"/>
                <w:szCs w:val="28"/>
                <w:lang w:val="es-ES" w:eastAsia="es-ES"/>
              </w:rPr>
            </w:pPr>
          </w:p>
        </w:tc>
        <w:tc>
          <w:tcPr>
            <w:tcW w:w="6072" w:type="dxa"/>
            <w:gridSpan w:val="3"/>
            <w:hideMark/>
          </w:tcPr>
          <w:p w:rsidR="00ED796A" w:rsidRDefault="00ED796A" w:rsidP="009047A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b/>
                <w:szCs w:val="28"/>
              </w:rPr>
              <w:t xml:space="preserve">ACTITUDINAL: </w:t>
            </w:r>
            <w:r>
              <w:rPr>
                <w:rFonts w:ascii="Arial" w:hAnsi="Arial" w:cs="Arial"/>
                <w:szCs w:val="28"/>
              </w:rPr>
              <w:t>R</w:t>
            </w:r>
            <w:r w:rsidRPr="00524E63">
              <w:rPr>
                <w:rFonts w:ascii="Arial" w:hAnsi="Arial" w:cs="Arial"/>
                <w:szCs w:val="28"/>
              </w:rPr>
              <w:t>ealiza con empeño y dedicación todas las actividades en el plan de clase</w:t>
            </w:r>
          </w:p>
        </w:tc>
      </w:tr>
      <w:tr w:rsidR="00ED796A" w:rsidTr="00C825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ED796A" w:rsidRDefault="00ED796A" w:rsidP="009047A8">
            <w:pPr>
              <w:rPr>
                <w:rFonts w:ascii="Arial" w:eastAsia="Times New Roman" w:hAnsi="Arial" w:cs="Arial"/>
                <w:szCs w:val="28"/>
                <w:lang w:val="es-ES" w:eastAsia="es-ES"/>
              </w:rPr>
            </w:pPr>
          </w:p>
        </w:tc>
        <w:tc>
          <w:tcPr>
            <w:tcW w:w="6072" w:type="dxa"/>
            <w:gridSpan w:val="3"/>
            <w:hideMark/>
          </w:tcPr>
          <w:p w:rsidR="00ED796A" w:rsidRPr="00AF54A4" w:rsidRDefault="00ED796A" w:rsidP="009047A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szCs w:val="28"/>
                <w:lang w:eastAsia="es-ES"/>
              </w:rPr>
            </w:pPr>
            <w:r>
              <w:rPr>
                <w:rFonts w:ascii="Arial" w:hAnsi="Arial" w:cs="Arial"/>
                <w:b/>
                <w:szCs w:val="28"/>
              </w:rPr>
              <w:t xml:space="preserve">PROCEDIMENTAL: </w:t>
            </w:r>
            <w:r>
              <w:rPr>
                <w:rFonts w:ascii="Arial" w:hAnsi="Arial" w:cs="Arial"/>
                <w:szCs w:val="28"/>
              </w:rPr>
              <w:t>Reconoce los estados de la materia y los diferencia en sustancias y objetos de su entorno.</w:t>
            </w:r>
          </w:p>
        </w:tc>
      </w:tr>
      <w:tr w:rsidR="00ED796A" w:rsidTr="00C8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ED796A" w:rsidRDefault="00ED796A" w:rsidP="009047A8">
            <w:pPr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>INTERDISCIPLINARIEDAD</w:t>
            </w:r>
          </w:p>
        </w:tc>
        <w:tc>
          <w:tcPr>
            <w:tcW w:w="6072" w:type="dxa"/>
            <w:gridSpan w:val="3"/>
            <w:hideMark/>
          </w:tcPr>
          <w:p w:rsidR="00ED796A" w:rsidRDefault="00ED796A" w:rsidP="009047A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 xml:space="preserve">Área: </w:t>
            </w:r>
          </w:p>
          <w:p w:rsidR="00ED796A" w:rsidRDefault="00ED796A" w:rsidP="009047A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 xml:space="preserve">Saber: </w:t>
            </w:r>
          </w:p>
        </w:tc>
      </w:tr>
    </w:tbl>
    <w:p w:rsidR="00ED796A" w:rsidRDefault="00ED796A" w:rsidP="00ED796A">
      <w:pPr>
        <w:jc w:val="both"/>
        <w:rPr>
          <w:rFonts w:ascii="Arial" w:eastAsia="Times New Roman" w:hAnsi="Arial" w:cs="Arial"/>
          <w:sz w:val="28"/>
          <w:szCs w:val="28"/>
          <w:lang w:val="es-ES" w:eastAsia="es-ES"/>
        </w:rPr>
      </w:pPr>
    </w:p>
    <w:tbl>
      <w:tblPr>
        <w:tblStyle w:val="Cuadrculaclara-nfasis3"/>
        <w:tblW w:w="0" w:type="auto"/>
        <w:tblInd w:w="0" w:type="dxa"/>
        <w:tblLook w:val="04A0" w:firstRow="1" w:lastRow="0" w:firstColumn="1" w:lastColumn="0" w:noHBand="0" w:noVBand="1"/>
      </w:tblPr>
      <w:tblGrid>
        <w:gridCol w:w="7763"/>
        <w:gridCol w:w="1291"/>
      </w:tblGrid>
      <w:tr w:rsidR="00ED796A" w:rsidTr="009047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gridSpan w:val="2"/>
            <w:shd w:val="clear" w:color="auto" w:fill="92D050"/>
          </w:tcPr>
          <w:p w:rsidR="00ED796A" w:rsidRPr="00C8250C" w:rsidRDefault="00ED796A" w:rsidP="00C8250C">
            <w:pPr>
              <w:pStyle w:val="Prrafodelista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PLANEACIÓN DE LA CLASE</w:t>
            </w:r>
          </w:p>
        </w:tc>
      </w:tr>
      <w:tr w:rsidR="00ED796A" w:rsidTr="00904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gridSpan w:val="2"/>
            <w:shd w:val="clear" w:color="auto" w:fill="92D050"/>
          </w:tcPr>
          <w:p w:rsidR="00ED796A" w:rsidRDefault="00ED796A" w:rsidP="009047A8">
            <w:pPr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</w:p>
          <w:p w:rsidR="00ED796A" w:rsidRPr="00014AD6" w:rsidRDefault="00ED796A" w:rsidP="009047A8">
            <w:pPr>
              <w:jc w:val="both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MOMENTO DE INTRODUCCIÓN Y EXPLORACIÓN – ACTIVIDADES DE INICIACIÓN</w:t>
            </w:r>
          </w:p>
        </w:tc>
      </w:tr>
      <w:tr w:rsidR="00ED796A" w:rsidTr="009047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  <w:hideMark/>
          </w:tcPr>
          <w:p w:rsidR="00ED796A" w:rsidRDefault="00ED796A" w:rsidP="009047A8">
            <w:pPr>
              <w:pStyle w:val="Prrafodelista"/>
              <w:numPr>
                <w:ilvl w:val="0"/>
                <w:numId w:val="2"/>
              </w:numPr>
              <w:ind w:left="426"/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Presentación de la clase:</w:t>
            </w:r>
          </w:p>
        </w:tc>
        <w:tc>
          <w:tcPr>
            <w:tcW w:w="1291" w:type="dxa"/>
            <w:hideMark/>
          </w:tcPr>
          <w:p w:rsidR="00ED796A" w:rsidRDefault="00ED796A" w:rsidP="009047A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Tiempo</w:t>
            </w:r>
          </w:p>
        </w:tc>
      </w:tr>
      <w:tr w:rsidR="00ED796A" w:rsidTr="00904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gridSpan w:val="2"/>
            <w:hideMark/>
          </w:tcPr>
          <w:p w:rsidR="00ED796A" w:rsidRDefault="00ED796A" w:rsidP="009047A8">
            <w:pPr>
              <w:pStyle w:val="Prrafodelista"/>
              <w:numPr>
                <w:ilvl w:val="1"/>
                <w:numId w:val="2"/>
              </w:numPr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Actividad: Explicación del objetivo de la clase.</w:t>
            </w:r>
          </w:p>
          <w:p w:rsidR="00ED796A" w:rsidRPr="004B2347" w:rsidRDefault="00ED796A" w:rsidP="009047A8">
            <w:pPr>
              <w:jc w:val="both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  <w:szCs w:val="28"/>
              </w:rPr>
              <w:t>Procedimiento: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 w:val="0"/>
              </w:rPr>
              <w:t xml:space="preserve">Se les dará a conocer el tema y el objetivo que se quiere lograr en el </w:t>
            </w:r>
            <w:r>
              <w:rPr>
                <w:rFonts w:ascii="Arial" w:hAnsi="Arial" w:cs="Arial"/>
                <w:b w:val="0"/>
              </w:rPr>
              <w:lastRenderedPageBreak/>
              <w:t>desarrollo de la clase.</w:t>
            </w:r>
          </w:p>
        </w:tc>
      </w:tr>
      <w:tr w:rsidR="00ED796A" w:rsidTr="009047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  <w:hideMark/>
          </w:tcPr>
          <w:p w:rsidR="00ED796A" w:rsidRDefault="00ED796A" w:rsidP="009047A8">
            <w:pPr>
              <w:pStyle w:val="Prrafodelista"/>
              <w:numPr>
                <w:ilvl w:val="0"/>
                <w:numId w:val="2"/>
              </w:numPr>
              <w:ind w:left="426"/>
              <w:jc w:val="both"/>
              <w:rPr>
                <w:rFonts w:ascii="Arial" w:eastAsia="Times New Roman" w:hAnsi="Arial" w:cs="Arial"/>
                <w:bCs w:val="0"/>
                <w:lang w:val="es-ES" w:eastAsia="es-ES"/>
              </w:rPr>
            </w:pPr>
            <w:r>
              <w:rPr>
                <w:rFonts w:ascii="Arial" w:hAnsi="Arial" w:cs="Arial"/>
              </w:rPr>
              <w:lastRenderedPageBreak/>
              <w:t>Exploración de saberes previos a través de ambientación, motivación, sensibilización</w:t>
            </w:r>
          </w:p>
        </w:tc>
        <w:tc>
          <w:tcPr>
            <w:tcW w:w="1291" w:type="dxa"/>
            <w:hideMark/>
          </w:tcPr>
          <w:p w:rsidR="00ED796A" w:rsidRDefault="00ED796A" w:rsidP="009047A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Cs w:val="24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Tiempo</w:t>
            </w:r>
          </w:p>
        </w:tc>
      </w:tr>
      <w:tr w:rsidR="00ED796A" w:rsidTr="00904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gridSpan w:val="2"/>
          </w:tcPr>
          <w:p w:rsidR="00ED796A" w:rsidRDefault="00ED796A" w:rsidP="009047A8">
            <w:pPr>
              <w:pStyle w:val="Prrafodelista"/>
              <w:numPr>
                <w:ilvl w:val="1"/>
                <w:numId w:val="2"/>
              </w:numPr>
              <w:ind w:left="709"/>
              <w:jc w:val="both"/>
              <w:rPr>
                <w:rFonts w:ascii="Arial" w:eastAsia="Times New Roman" w:hAnsi="Arial" w:cs="Arial"/>
                <w:b w:val="0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Actividad:</w:t>
            </w:r>
            <w:r>
              <w:rPr>
                <w:rFonts w:ascii="Arial" w:hAnsi="Arial" w:cs="Arial"/>
                <w:b w:val="0"/>
                <w:szCs w:val="28"/>
              </w:rPr>
              <w:t xml:space="preserve"> </w:t>
            </w:r>
            <w:r w:rsidR="00BF3D38">
              <w:rPr>
                <w:rFonts w:ascii="Arial" w:hAnsi="Arial" w:cs="Arial"/>
                <w:b w:val="0"/>
                <w:szCs w:val="28"/>
              </w:rPr>
              <w:t xml:space="preserve">lectura </w:t>
            </w:r>
            <w:r w:rsidR="00BF3D38">
              <w:t>¿Qué ocurrió en Pampa Rara?</w:t>
            </w:r>
          </w:p>
          <w:p w:rsidR="00ED796A" w:rsidRDefault="00ED796A" w:rsidP="009047A8">
            <w:pPr>
              <w:jc w:val="both"/>
              <w:rPr>
                <w:rFonts w:ascii="Arial" w:hAnsi="Arial" w:cs="Arial"/>
                <w:b w:val="0"/>
                <w:szCs w:val="28"/>
              </w:rPr>
            </w:pPr>
            <w:r>
              <w:rPr>
                <w:rFonts w:ascii="Arial" w:hAnsi="Arial" w:cs="Arial"/>
                <w:szCs w:val="28"/>
              </w:rPr>
              <w:t>Procedimiento:</w:t>
            </w:r>
            <w:r>
              <w:rPr>
                <w:rFonts w:ascii="Arial" w:hAnsi="Arial" w:cs="Arial"/>
                <w:b w:val="0"/>
                <w:szCs w:val="28"/>
              </w:rPr>
              <w:t xml:space="preserve"> </w:t>
            </w:r>
            <w:r w:rsidR="00BF3D38">
              <w:rPr>
                <w:rFonts w:ascii="Arial" w:hAnsi="Arial" w:cs="Arial"/>
                <w:b w:val="0"/>
                <w:szCs w:val="28"/>
              </w:rPr>
              <w:t xml:space="preserve">se realizara la lectura a los niños  </w:t>
            </w:r>
          </w:p>
          <w:p w:rsidR="00BF3D38" w:rsidRPr="00BF3D38" w:rsidRDefault="00BF3D38" w:rsidP="00BF3D38">
            <w:pPr>
              <w:pStyle w:val="Prrafodelista"/>
              <w:numPr>
                <w:ilvl w:val="1"/>
                <w:numId w:val="2"/>
              </w:numPr>
              <w:rPr>
                <w:rFonts w:ascii="Arial" w:eastAsia="Times New Roman" w:hAnsi="Arial" w:cs="Arial"/>
                <w:b w:val="0"/>
                <w:sz w:val="24"/>
                <w:szCs w:val="30"/>
                <w:lang w:eastAsia="es-CO"/>
              </w:rPr>
            </w:pPr>
            <w:r w:rsidRPr="00BF3D38">
              <w:rPr>
                <w:rFonts w:ascii="Arial" w:hAnsi="Arial" w:cs="Arial"/>
                <w:szCs w:val="28"/>
              </w:rPr>
              <w:t>ACTIVIDAD</w:t>
            </w:r>
            <w:r w:rsidRPr="00BF3D38">
              <w:rPr>
                <w:rFonts w:ascii="Arial" w:hAnsi="Arial" w:cs="Arial"/>
                <w:b w:val="0"/>
                <w:szCs w:val="28"/>
              </w:rPr>
              <w:t xml:space="preserve">: CONVERSATORIO DE LA LECTURA </w:t>
            </w:r>
          </w:p>
          <w:p w:rsidR="00BF3D38" w:rsidRPr="00BF3D38" w:rsidRDefault="00BF3D38" w:rsidP="00BF3D38">
            <w:pPr>
              <w:rPr>
                <w:rFonts w:ascii="Arial" w:eastAsia="Times New Roman" w:hAnsi="Arial" w:cs="Arial"/>
                <w:sz w:val="24"/>
                <w:szCs w:val="30"/>
                <w:lang w:eastAsia="es-CO"/>
              </w:rPr>
            </w:pPr>
            <w:r>
              <w:rPr>
                <w:rFonts w:ascii="Arial" w:hAnsi="Arial" w:cs="Arial"/>
                <w:szCs w:val="28"/>
              </w:rPr>
              <w:t>PROCEDIMIENTO</w:t>
            </w:r>
            <w:r w:rsidRPr="00BF3D38">
              <w:rPr>
                <w:rFonts w:ascii="Arial" w:hAnsi="Arial" w:cs="Arial"/>
                <w:b w:val="0"/>
                <w:szCs w:val="28"/>
              </w:rPr>
              <w:t xml:space="preserve">: Se </w:t>
            </w:r>
            <w:r w:rsidRPr="00BF3D38">
              <w:rPr>
                <w:rFonts w:ascii="Arial" w:eastAsia="Times New Roman" w:hAnsi="Arial" w:cs="Arial"/>
                <w:b w:val="0"/>
                <w:sz w:val="24"/>
                <w:szCs w:val="30"/>
                <w:lang w:eastAsia="es-CO"/>
              </w:rPr>
              <w:t>Orienta</w:t>
            </w:r>
            <w:r w:rsidRPr="00BF3D38">
              <w:rPr>
                <w:rFonts w:ascii="Arial" w:eastAsia="Times New Roman" w:hAnsi="Arial" w:cs="Arial"/>
                <w:b w:val="0"/>
                <w:sz w:val="24"/>
                <w:szCs w:val="30"/>
                <w:lang w:eastAsia="es-CO"/>
              </w:rPr>
              <w:t>ra las Respuestas</w:t>
            </w:r>
            <w:r w:rsidRPr="00BF3D38">
              <w:rPr>
                <w:rFonts w:ascii="Arial" w:eastAsia="Times New Roman" w:hAnsi="Arial" w:cs="Arial"/>
                <w:b w:val="0"/>
                <w:sz w:val="24"/>
                <w:szCs w:val="30"/>
                <w:lang w:eastAsia="es-CO"/>
              </w:rPr>
              <w:t xml:space="preserve"> de modo que los estudiantes se percaten de que el agua en la naturaleza se presenta de distintas formas.</w:t>
            </w:r>
            <w:r w:rsidRPr="00BF3D38">
              <w:rPr>
                <w:rFonts w:ascii="Arial" w:eastAsia="Times New Roman" w:hAnsi="Arial" w:cs="Arial"/>
                <w:sz w:val="24"/>
                <w:szCs w:val="30"/>
                <w:lang w:eastAsia="es-CO"/>
              </w:rPr>
              <w:t xml:space="preserve"> </w:t>
            </w:r>
          </w:p>
          <w:p w:rsidR="00BF3D38" w:rsidRPr="00BF3D38" w:rsidRDefault="00BF3D38" w:rsidP="00BF3D38">
            <w:pPr>
              <w:pStyle w:val="Prrafodelista"/>
              <w:numPr>
                <w:ilvl w:val="0"/>
                <w:numId w:val="5"/>
              </w:numPr>
              <w:rPr>
                <w:rFonts w:ascii="Arial" w:eastAsia="Times New Roman" w:hAnsi="Arial" w:cs="Arial"/>
                <w:sz w:val="24"/>
                <w:szCs w:val="30"/>
                <w:lang w:eastAsia="es-CO"/>
              </w:rPr>
            </w:pPr>
            <w:r w:rsidRPr="00BF3D38">
              <w:rPr>
                <w:rFonts w:ascii="Arial" w:eastAsia="Times New Roman" w:hAnsi="Arial" w:cs="Arial"/>
                <w:sz w:val="24"/>
                <w:szCs w:val="30"/>
                <w:lang w:eastAsia="es-CO"/>
              </w:rPr>
              <w:t>¿</w:t>
            </w:r>
            <w:r w:rsidRPr="00BF3D38">
              <w:rPr>
                <w:rFonts w:ascii="Arial" w:eastAsia="Times New Roman" w:hAnsi="Arial" w:cs="Arial"/>
                <w:b w:val="0"/>
                <w:sz w:val="24"/>
                <w:szCs w:val="30"/>
                <w:lang w:eastAsia="es-CO"/>
              </w:rPr>
              <w:t>qué pasó con el agua del charco</w:t>
            </w:r>
            <w:r w:rsidRPr="00BF3D38">
              <w:rPr>
                <w:rFonts w:ascii="Arial" w:eastAsia="Times New Roman" w:hAnsi="Arial" w:cs="Arial"/>
                <w:sz w:val="24"/>
                <w:szCs w:val="30"/>
                <w:lang w:eastAsia="es-CO"/>
              </w:rPr>
              <w:t>?</w:t>
            </w:r>
          </w:p>
          <w:p w:rsidR="00BF3D38" w:rsidRPr="00BF3D38" w:rsidRDefault="00BF3D38" w:rsidP="00BF3D38">
            <w:pPr>
              <w:pStyle w:val="Prrafodelista"/>
              <w:numPr>
                <w:ilvl w:val="0"/>
                <w:numId w:val="5"/>
              </w:numPr>
              <w:rPr>
                <w:rFonts w:ascii="Arial" w:eastAsia="Times New Roman" w:hAnsi="Arial" w:cs="Arial"/>
                <w:b w:val="0"/>
                <w:sz w:val="24"/>
                <w:szCs w:val="30"/>
                <w:lang w:eastAsia="es-CO"/>
              </w:rPr>
            </w:pPr>
            <w:r w:rsidRPr="00BF3D38">
              <w:rPr>
                <w:rFonts w:ascii="Arial" w:eastAsia="Times New Roman" w:hAnsi="Arial" w:cs="Arial"/>
                <w:b w:val="0"/>
                <w:sz w:val="24"/>
                <w:szCs w:val="30"/>
                <w:lang w:eastAsia="es-CO"/>
              </w:rPr>
              <w:t>¿siempre estuvo igual?</w:t>
            </w:r>
          </w:p>
          <w:p w:rsidR="00BF3D38" w:rsidRPr="00BF3D38" w:rsidRDefault="00BF3D38" w:rsidP="00BF3D38">
            <w:pPr>
              <w:pStyle w:val="Prrafodelista"/>
              <w:numPr>
                <w:ilvl w:val="0"/>
                <w:numId w:val="5"/>
              </w:numPr>
              <w:rPr>
                <w:b w:val="0"/>
              </w:rPr>
            </w:pPr>
            <w:r w:rsidRPr="00BF3D38">
              <w:rPr>
                <w:rFonts w:ascii="Arial" w:eastAsia="Times New Roman" w:hAnsi="Arial" w:cs="Arial"/>
                <w:b w:val="0"/>
                <w:sz w:val="24"/>
                <w:szCs w:val="30"/>
                <w:lang w:eastAsia="es-CO"/>
              </w:rPr>
              <w:t xml:space="preserve">¿qué formas tuvo? </w:t>
            </w:r>
          </w:p>
          <w:p w:rsidR="00BF3D38" w:rsidRPr="00BF3D38" w:rsidRDefault="00BF3D38" w:rsidP="00BF3D38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b w:val="0"/>
              </w:rPr>
            </w:pPr>
            <w:r w:rsidRPr="00BF3D38">
              <w:rPr>
                <w:rFonts w:ascii="Arial" w:eastAsia="Times New Roman" w:hAnsi="Arial" w:cs="Arial"/>
                <w:b w:val="0"/>
                <w:sz w:val="24"/>
                <w:szCs w:val="30"/>
                <w:lang w:eastAsia="es-CO"/>
              </w:rPr>
              <w:t>¿</w:t>
            </w:r>
            <w:r w:rsidRPr="00BF3D38">
              <w:rPr>
                <w:rFonts w:ascii="Arial" w:hAnsi="Arial" w:cs="Arial"/>
                <w:b w:val="0"/>
              </w:rPr>
              <w:t xml:space="preserve"> </w:t>
            </w:r>
            <w:r w:rsidRPr="00BF3D38">
              <w:rPr>
                <w:rFonts w:ascii="Arial" w:hAnsi="Arial" w:cs="Arial"/>
                <w:b w:val="0"/>
              </w:rPr>
              <w:t>en qué formas o estados se encuentra el agua en la naturaleza</w:t>
            </w:r>
            <w:r w:rsidRPr="00BF3D38">
              <w:rPr>
                <w:rFonts w:ascii="Arial" w:hAnsi="Arial" w:cs="Arial"/>
                <w:b w:val="0"/>
              </w:rPr>
              <w:t>?</w:t>
            </w:r>
          </w:p>
        </w:tc>
      </w:tr>
      <w:tr w:rsidR="00ED796A" w:rsidTr="009047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  <w:vAlign w:val="center"/>
            <w:hideMark/>
          </w:tcPr>
          <w:p w:rsidR="00ED796A" w:rsidRDefault="00ED796A" w:rsidP="009047A8">
            <w:pPr>
              <w:pStyle w:val="Prrafodelista"/>
              <w:numPr>
                <w:ilvl w:val="0"/>
                <w:numId w:val="2"/>
              </w:numPr>
              <w:ind w:left="426"/>
              <w:jc w:val="both"/>
              <w:rPr>
                <w:rFonts w:ascii="Arial" w:eastAsia="Times New Roman" w:hAnsi="Arial" w:cs="Arial"/>
                <w:bCs w:val="0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 xml:space="preserve">Dinámica de trabajo (individual, grupal, colectiva) </w:t>
            </w:r>
          </w:p>
        </w:tc>
        <w:tc>
          <w:tcPr>
            <w:tcW w:w="1291" w:type="dxa"/>
            <w:vAlign w:val="center"/>
            <w:hideMark/>
          </w:tcPr>
          <w:p w:rsidR="00ED796A" w:rsidRDefault="00ED796A" w:rsidP="009047A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Tiempo</w:t>
            </w:r>
          </w:p>
        </w:tc>
      </w:tr>
      <w:tr w:rsidR="00ED796A" w:rsidTr="00904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gridSpan w:val="2"/>
            <w:vAlign w:val="center"/>
          </w:tcPr>
          <w:p w:rsidR="00ED796A" w:rsidRDefault="00ED796A" w:rsidP="009047A8">
            <w:pPr>
              <w:jc w:val="both"/>
              <w:rPr>
                <w:rFonts w:ascii="Arial" w:eastAsia="Times New Roman" w:hAnsi="Arial" w:cs="Arial"/>
                <w:b w:val="0"/>
                <w:szCs w:val="28"/>
                <w:lang w:val="es-ES" w:eastAsia="es-ES"/>
              </w:rPr>
            </w:pPr>
            <w:r>
              <w:rPr>
                <w:rFonts w:ascii="Arial" w:hAnsi="Arial" w:cs="Arial"/>
                <w:b w:val="0"/>
                <w:szCs w:val="28"/>
              </w:rPr>
              <w:t>Actividad: se trabajará durante la jornada tanto individual como colectivamente.</w:t>
            </w:r>
          </w:p>
          <w:p w:rsidR="00ED796A" w:rsidRDefault="00ED796A" w:rsidP="009047A8">
            <w:pPr>
              <w:jc w:val="both"/>
              <w:rPr>
                <w:rFonts w:ascii="Arial" w:eastAsia="Times New Roman" w:hAnsi="Arial" w:cs="Arial"/>
                <w:b w:val="0"/>
                <w:szCs w:val="28"/>
                <w:lang w:val="es-ES" w:eastAsia="es-ES"/>
              </w:rPr>
            </w:pPr>
          </w:p>
        </w:tc>
      </w:tr>
      <w:tr w:rsidR="00ED796A" w:rsidTr="009047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gridSpan w:val="2"/>
            <w:shd w:val="clear" w:color="auto" w:fill="92D050"/>
            <w:vAlign w:val="center"/>
          </w:tcPr>
          <w:p w:rsidR="00ED796A" w:rsidRDefault="00ED796A" w:rsidP="009047A8">
            <w:pPr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</w:p>
          <w:p w:rsidR="00ED796A" w:rsidRDefault="00ED796A" w:rsidP="009047A8">
            <w:pPr>
              <w:jc w:val="both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MOMENTO DE ESTRUCTURACIÓN Y PRÁCTICA</w:t>
            </w:r>
          </w:p>
          <w:p w:rsidR="00ED796A" w:rsidRDefault="00ED796A" w:rsidP="009047A8">
            <w:pPr>
              <w:jc w:val="both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 xml:space="preserve"> – ACTIVIDADES DE DESARROLLO</w:t>
            </w:r>
          </w:p>
          <w:p w:rsidR="00ED796A" w:rsidRDefault="00ED796A" w:rsidP="009047A8">
            <w:pPr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</w:p>
        </w:tc>
      </w:tr>
      <w:tr w:rsidR="00ED796A" w:rsidTr="00904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  <w:vAlign w:val="center"/>
            <w:hideMark/>
          </w:tcPr>
          <w:p w:rsidR="00ED796A" w:rsidRDefault="00ED796A" w:rsidP="009047A8">
            <w:pPr>
              <w:pStyle w:val="Prrafodelista"/>
              <w:numPr>
                <w:ilvl w:val="0"/>
                <w:numId w:val="2"/>
              </w:numPr>
              <w:ind w:left="426"/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Desarrollo temático o trabajo con el nuevo conocimiento</w:t>
            </w:r>
          </w:p>
        </w:tc>
        <w:tc>
          <w:tcPr>
            <w:tcW w:w="1291" w:type="dxa"/>
            <w:hideMark/>
          </w:tcPr>
          <w:p w:rsidR="00ED796A" w:rsidRDefault="00ED796A" w:rsidP="009047A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Tiempo</w:t>
            </w:r>
          </w:p>
        </w:tc>
      </w:tr>
      <w:tr w:rsidR="00ED796A" w:rsidTr="009047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gridSpan w:val="2"/>
            <w:vAlign w:val="center"/>
          </w:tcPr>
          <w:p w:rsidR="00ED796A" w:rsidRDefault="00ED796A" w:rsidP="009047A8">
            <w:pPr>
              <w:pStyle w:val="Prrafodelista"/>
              <w:numPr>
                <w:ilvl w:val="1"/>
                <w:numId w:val="2"/>
              </w:numPr>
              <w:jc w:val="both"/>
              <w:rPr>
                <w:rFonts w:ascii="Arial" w:eastAsia="Times New Roman" w:hAnsi="Arial" w:cs="Arial"/>
                <w:b w:val="0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Actividad:</w:t>
            </w:r>
            <w:r>
              <w:rPr>
                <w:rFonts w:ascii="Arial" w:hAnsi="Arial" w:cs="Arial"/>
                <w:b w:val="0"/>
                <w:szCs w:val="28"/>
              </w:rPr>
              <w:t xml:space="preserve"> Presentación de la clase con material real</w:t>
            </w:r>
          </w:p>
          <w:p w:rsidR="00ED796A" w:rsidRDefault="00ED796A" w:rsidP="009047A8">
            <w:pPr>
              <w:jc w:val="both"/>
              <w:rPr>
                <w:rFonts w:ascii="Arial" w:hAnsi="Arial" w:cs="Arial"/>
                <w:bCs w:val="0"/>
                <w:szCs w:val="28"/>
              </w:rPr>
            </w:pPr>
            <w:r>
              <w:rPr>
                <w:rFonts w:ascii="Arial" w:hAnsi="Arial" w:cs="Arial"/>
                <w:szCs w:val="28"/>
              </w:rPr>
              <w:t>Procedimiento:</w:t>
            </w:r>
            <w:r>
              <w:rPr>
                <w:rFonts w:ascii="Arial" w:hAnsi="Arial" w:cs="Arial"/>
                <w:b w:val="0"/>
                <w:szCs w:val="28"/>
              </w:rPr>
              <w:t xml:space="preserve"> la estudiante maestra presentará el tema de la clase con material real</w:t>
            </w:r>
            <w:r w:rsidR="00D07315">
              <w:rPr>
                <w:rFonts w:ascii="Arial" w:hAnsi="Arial" w:cs="Arial"/>
                <w:b w:val="0"/>
                <w:szCs w:val="28"/>
              </w:rPr>
              <w:t xml:space="preserve"> o</w:t>
            </w:r>
            <w:r>
              <w:rPr>
                <w:rFonts w:ascii="Arial" w:hAnsi="Arial" w:cs="Arial"/>
                <w:b w:val="0"/>
                <w:szCs w:val="28"/>
              </w:rPr>
              <w:t xml:space="preserve"> </w:t>
            </w:r>
            <w:r w:rsidR="00D07315">
              <w:rPr>
                <w:rFonts w:ascii="Arial" w:hAnsi="Arial" w:cs="Arial"/>
                <w:b w:val="0"/>
                <w:szCs w:val="28"/>
              </w:rPr>
              <w:t>láminas como por ejemplo hielo, agua.</w:t>
            </w:r>
            <w:r>
              <w:rPr>
                <w:rFonts w:ascii="Arial" w:hAnsi="Arial" w:cs="Arial"/>
                <w:b w:val="0"/>
                <w:szCs w:val="28"/>
              </w:rPr>
              <w:t xml:space="preserve"> </w:t>
            </w:r>
            <w:r w:rsidRPr="00575193">
              <w:rPr>
                <w:rFonts w:ascii="Arial" w:hAnsi="Arial" w:cs="Arial"/>
                <w:szCs w:val="28"/>
              </w:rPr>
              <w:t>Anexo 1</w:t>
            </w:r>
          </w:p>
          <w:p w:rsidR="00ED796A" w:rsidRPr="000B22D7" w:rsidRDefault="00ED796A" w:rsidP="009047A8">
            <w:pPr>
              <w:pStyle w:val="Prrafodelista"/>
              <w:numPr>
                <w:ilvl w:val="1"/>
                <w:numId w:val="2"/>
              </w:numPr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 xml:space="preserve">Actividad: </w:t>
            </w:r>
            <w:r w:rsidR="00D07315">
              <w:rPr>
                <w:rFonts w:ascii="Arial" w:eastAsia="Times New Roman" w:hAnsi="Arial" w:cs="Arial"/>
                <w:b w:val="0"/>
                <w:szCs w:val="28"/>
                <w:lang w:val="es-ES" w:eastAsia="es-ES"/>
              </w:rPr>
              <w:t xml:space="preserve">explicación de la ficha de observación </w:t>
            </w:r>
          </w:p>
          <w:p w:rsidR="00ED796A" w:rsidRDefault="00ED796A" w:rsidP="009047A8">
            <w:pPr>
              <w:jc w:val="both"/>
              <w:rPr>
                <w:rFonts w:ascii="Arial" w:hAnsi="Arial" w:cs="Arial"/>
                <w:szCs w:val="28"/>
              </w:rPr>
            </w:pP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 xml:space="preserve">Procedimiento: </w:t>
            </w:r>
            <w:r w:rsidRPr="000B22D7">
              <w:rPr>
                <w:rFonts w:ascii="Arial" w:eastAsia="Times New Roman" w:hAnsi="Arial" w:cs="Arial"/>
                <w:b w:val="0"/>
                <w:szCs w:val="28"/>
                <w:lang w:val="es-ES" w:eastAsia="es-ES"/>
              </w:rPr>
              <w:t xml:space="preserve">la estudiante maestra explicará </w:t>
            </w:r>
            <w:r w:rsidR="00D07315">
              <w:rPr>
                <w:rFonts w:ascii="Arial" w:eastAsia="Times New Roman" w:hAnsi="Arial" w:cs="Arial"/>
                <w:b w:val="0"/>
                <w:szCs w:val="28"/>
                <w:lang w:val="es-ES" w:eastAsia="es-ES"/>
              </w:rPr>
              <w:t>la ficha de observación y los materiales a utilizar para la solución de esta.</w:t>
            </w:r>
            <w:r>
              <w:rPr>
                <w:rFonts w:ascii="Arial" w:hAnsi="Arial" w:cs="Arial"/>
                <w:b w:val="0"/>
                <w:szCs w:val="28"/>
              </w:rPr>
              <w:t xml:space="preserve"> </w:t>
            </w:r>
            <w:r w:rsidRPr="00575193">
              <w:rPr>
                <w:rFonts w:ascii="Arial" w:hAnsi="Arial" w:cs="Arial"/>
                <w:szCs w:val="28"/>
              </w:rPr>
              <w:t>Anexo 2</w:t>
            </w:r>
          </w:p>
          <w:p w:rsidR="00D07315" w:rsidRDefault="00050EB5" w:rsidP="00050EB5">
            <w:pPr>
              <w:pStyle w:val="Prrafodelista"/>
              <w:numPr>
                <w:ilvl w:val="1"/>
                <w:numId w:val="2"/>
              </w:numPr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>Actividad:</w:t>
            </w: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 xml:space="preserve"> </w:t>
            </w:r>
            <w:r>
              <w:rPr>
                <w:rFonts w:ascii="Arial" w:eastAsia="Times New Roman" w:hAnsi="Arial" w:cs="Arial"/>
                <w:b w:val="0"/>
                <w:szCs w:val="28"/>
                <w:lang w:val="es-ES" w:eastAsia="es-ES"/>
              </w:rPr>
              <w:t>identificar los estados del agua por medio del cuadro</w:t>
            </w:r>
            <w:r w:rsidR="008820DD">
              <w:rPr>
                <w:rFonts w:ascii="Arial" w:eastAsia="Times New Roman" w:hAnsi="Arial" w:cs="Arial"/>
                <w:b w:val="0"/>
                <w:szCs w:val="28"/>
                <w:lang w:val="es-ES" w:eastAsia="es-ES"/>
              </w:rPr>
              <w:t xml:space="preserve"> y las imágenes </w:t>
            </w:r>
          </w:p>
          <w:p w:rsidR="00050EB5" w:rsidRDefault="00050EB5" w:rsidP="00050EB5">
            <w:pPr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 w:rsidRPr="00050EB5">
              <w:rPr>
                <w:rFonts w:ascii="Arial" w:eastAsia="Times New Roman" w:hAnsi="Arial" w:cs="Arial"/>
                <w:szCs w:val="28"/>
                <w:lang w:val="es-ES" w:eastAsia="es-ES"/>
              </w:rPr>
              <w:t>Procedimiento</w:t>
            </w: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 xml:space="preserve">: </w:t>
            </w:r>
            <w:r>
              <w:rPr>
                <w:rFonts w:ascii="Arial" w:eastAsia="Times New Roman" w:hAnsi="Arial" w:cs="Arial"/>
                <w:b w:val="0"/>
                <w:szCs w:val="28"/>
                <w:lang w:val="es-ES" w:eastAsia="es-ES"/>
              </w:rPr>
              <w:t xml:space="preserve">se leerá el </w:t>
            </w:r>
            <w:r w:rsidR="008820DD">
              <w:rPr>
                <w:rFonts w:ascii="Arial" w:eastAsia="Times New Roman" w:hAnsi="Arial" w:cs="Arial"/>
                <w:b w:val="0"/>
                <w:szCs w:val="28"/>
                <w:lang w:val="es-ES" w:eastAsia="es-ES"/>
              </w:rPr>
              <w:t xml:space="preserve">cuadro y las imágenes </w:t>
            </w:r>
            <w:r>
              <w:rPr>
                <w:rFonts w:ascii="Arial" w:eastAsia="Times New Roman" w:hAnsi="Arial" w:cs="Arial"/>
                <w:b w:val="0"/>
                <w:szCs w:val="28"/>
                <w:lang w:val="es-ES" w:eastAsia="es-ES"/>
              </w:rPr>
              <w:t xml:space="preserve">con el cual se enseñara las formas de </w:t>
            </w:r>
            <w:r w:rsidR="008820DD">
              <w:rPr>
                <w:rFonts w:ascii="Arial" w:eastAsia="Times New Roman" w:hAnsi="Arial" w:cs="Arial"/>
                <w:b w:val="0"/>
                <w:szCs w:val="28"/>
                <w:lang w:val="es-ES" w:eastAsia="es-ES"/>
              </w:rPr>
              <w:t>cómo</w:t>
            </w:r>
            <w:r>
              <w:rPr>
                <w:rFonts w:ascii="Arial" w:eastAsia="Times New Roman" w:hAnsi="Arial" w:cs="Arial"/>
                <w:b w:val="0"/>
                <w:szCs w:val="28"/>
                <w:lang w:val="es-ES" w:eastAsia="es-ES"/>
              </w:rPr>
              <w:t xml:space="preserve"> se encuentra el agua en la naturaleza.</w:t>
            </w:r>
            <w:r w:rsidR="008820DD">
              <w:rPr>
                <w:rFonts w:ascii="Arial" w:eastAsia="Times New Roman" w:hAnsi="Arial" w:cs="Arial"/>
                <w:b w:val="0"/>
                <w:szCs w:val="28"/>
                <w:lang w:val="es-ES" w:eastAsia="es-ES"/>
              </w:rPr>
              <w:t xml:space="preserve"> </w:t>
            </w:r>
            <w:r w:rsidR="008820DD">
              <w:rPr>
                <w:rFonts w:ascii="Arial" w:eastAsia="Times New Roman" w:hAnsi="Arial" w:cs="Arial"/>
                <w:szCs w:val="28"/>
                <w:lang w:val="es-ES" w:eastAsia="es-ES"/>
              </w:rPr>
              <w:t>ANEXO 3</w:t>
            </w:r>
          </w:p>
          <w:p w:rsidR="008820DD" w:rsidRDefault="008820DD" w:rsidP="008820DD">
            <w:pPr>
              <w:pStyle w:val="Prrafodelista"/>
              <w:numPr>
                <w:ilvl w:val="1"/>
                <w:numId w:val="2"/>
              </w:numPr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 w:rsidRPr="008820DD">
              <w:rPr>
                <w:rFonts w:ascii="Arial" w:eastAsia="Times New Roman" w:hAnsi="Arial" w:cs="Arial"/>
                <w:szCs w:val="28"/>
                <w:lang w:val="es-ES" w:eastAsia="es-ES"/>
              </w:rPr>
              <w:t>Actividad:</w:t>
            </w: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 xml:space="preserve"> VIDEO </w:t>
            </w:r>
            <w:hyperlink r:id="rId7" w:history="1">
              <w:r w:rsidRPr="00EB7372">
                <w:rPr>
                  <w:rStyle w:val="Hipervnculo"/>
                  <w:rFonts w:ascii="Arial" w:eastAsia="Times New Roman" w:hAnsi="Arial" w:cs="Arial"/>
                  <w:szCs w:val="28"/>
                  <w:lang w:val="es-ES" w:eastAsia="es-ES"/>
                </w:rPr>
                <w:t>https://www.youtube.com/watch?v=CF-JVFINsws</w:t>
              </w:r>
            </w:hyperlink>
          </w:p>
          <w:p w:rsidR="008820DD" w:rsidRPr="008820DD" w:rsidRDefault="008820DD" w:rsidP="008820DD">
            <w:pPr>
              <w:jc w:val="both"/>
              <w:rPr>
                <w:rFonts w:ascii="Arial" w:eastAsia="Times New Roman" w:hAnsi="Arial" w:cs="Arial"/>
                <w:b w:val="0"/>
                <w:szCs w:val="28"/>
                <w:lang w:val="es-ES" w:eastAsia="es-ES"/>
              </w:rPr>
            </w:pP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 xml:space="preserve">PROCEDIMIENTO: </w:t>
            </w:r>
            <w:r>
              <w:rPr>
                <w:rFonts w:ascii="Arial" w:eastAsia="Times New Roman" w:hAnsi="Arial" w:cs="Arial"/>
                <w:b w:val="0"/>
                <w:szCs w:val="28"/>
                <w:lang w:val="es-ES" w:eastAsia="es-ES"/>
              </w:rPr>
              <w:t>los niños observaran el video muy atentamente para fortalecer sus conocimientos.</w:t>
            </w:r>
          </w:p>
        </w:tc>
      </w:tr>
      <w:tr w:rsidR="00ED796A" w:rsidTr="00904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  <w:vAlign w:val="center"/>
            <w:hideMark/>
          </w:tcPr>
          <w:p w:rsidR="00ED796A" w:rsidRDefault="00ED796A" w:rsidP="009047A8">
            <w:pPr>
              <w:pStyle w:val="Prrafodelista"/>
              <w:numPr>
                <w:ilvl w:val="0"/>
                <w:numId w:val="2"/>
              </w:numPr>
              <w:ind w:left="426"/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Aplicación práctica</w:t>
            </w:r>
          </w:p>
        </w:tc>
        <w:tc>
          <w:tcPr>
            <w:tcW w:w="1291" w:type="dxa"/>
            <w:hideMark/>
          </w:tcPr>
          <w:p w:rsidR="00ED796A" w:rsidRDefault="00ED796A" w:rsidP="009047A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Tiempo</w:t>
            </w:r>
          </w:p>
        </w:tc>
      </w:tr>
      <w:tr w:rsidR="00ED796A" w:rsidTr="009047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gridSpan w:val="2"/>
            <w:vAlign w:val="center"/>
          </w:tcPr>
          <w:p w:rsidR="00ED796A" w:rsidRDefault="00ED796A" w:rsidP="009047A8">
            <w:pPr>
              <w:pStyle w:val="Prrafodelista"/>
              <w:numPr>
                <w:ilvl w:val="1"/>
                <w:numId w:val="2"/>
              </w:numPr>
              <w:ind w:left="709"/>
              <w:jc w:val="both"/>
              <w:rPr>
                <w:rFonts w:ascii="Arial" w:hAnsi="Arial" w:cs="Arial"/>
                <w:bCs w:val="0"/>
                <w:szCs w:val="28"/>
              </w:rPr>
            </w:pPr>
            <w:r>
              <w:rPr>
                <w:rFonts w:ascii="Arial" w:hAnsi="Arial" w:cs="Arial"/>
                <w:szCs w:val="28"/>
              </w:rPr>
              <w:t xml:space="preserve">Actividad: </w:t>
            </w:r>
            <w:r w:rsidRPr="008F63F4">
              <w:rPr>
                <w:rFonts w:ascii="Arial" w:hAnsi="Arial" w:cs="Arial"/>
                <w:b w:val="0"/>
                <w:szCs w:val="28"/>
              </w:rPr>
              <w:t>Marca la respuesta correcta</w:t>
            </w:r>
          </w:p>
          <w:p w:rsidR="00ED796A" w:rsidRPr="008820DD" w:rsidRDefault="00ED796A" w:rsidP="009047A8">
            <w:pPr>
              <w:jc w:val="both"/>
              <w:rPr>
                <w:rFonts w:ascii="Arial" w:hAnsi="Arial" w:cs="Arial"/>
                <w:b w:val="0"/>
                <w:szCs w:val="28"/>
              </w:rPr>
            </w:pPr>
            <w:r>
              <w:rPr>
                <w:rFonts w:ascii="Arial" w:hAnsi="Arial" w:cs="Arial"/>
                <w:b w:val="0"/>
                <w:szCs w:val="28"/>
              </w:rPr>
              <w:t xml:space="preserve">. </w:t>
            </w:r>
            <w:r>
              <w:rPr>
                <w:rFonts w:ascii="Arial" w:hAnsi="Arial" w:cs="Arial"/>
                <w:szCs w:val="28"/>
              </w:rPr>
              <w:t xml:space="preserve">Procedimiento: </w:t>
            </w:r>
            <w:r w:rsidRPr="008F63F4">
              <w:rPr>
                <w:rFonts w:ascii="Arial" w:hAnsi="Arial" w:cs="Arial"/>
                <w:b w:val="0"/>
                <w:szCs w:val="28"/>
              </w:rPr>
              <w:t>se hará entrega a los estudiantes de una fotocopia en donde se encuentran algunas imág</w:t>
            </w:r>
            <w:r w:rsidR="008820DD">
              <w:rPr>
                <w:rFonts w:ascii="Arial" w:hAnsi="Arial" w:cs="Arial"/>
                <w:b w:val="0"/>
                <w:szCs w:val="28"/>
              </w:rPr>
              <w:t xml:space="preserve">enes de los destinos estados del agua </w:t>
            </w:r>
            <w:r w:rsidRPr="008F63F4">
              <w:rPr>
                <w:rFonts w:ascii="Arial" w:hAnsi="Arial" w:cs="Arial"/>
                <w:szCs w:val="28"/>
              </w:rPr>
              <w:t xml:space="preserve">Anexo </w:t>
            </w:r>
            <w:r w:rsidR="008820DD">
              <w:rPr>
                <w:rFonts w:ascii="Arial" w:hAnsi="Arial" w:cs="Arial"/>
                <w:szCs w:val="28"/>
              </w:rPr>
              <w:t>4</w:t>
            </w:r>
          </w:p>
        </w:tc>
      </w:tr>
      <w:tr w:rsidR="00ED796A" w:rsidTr="00904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gridSpan w:val="2"/>
            <w:shd w:val="clear" w:color="auto" w:fill="92D050"/>
            <w:vAlign w:val="center"/>
            <w:hideMark/>
          </w:tcPr>
          <w:p w:rsidR="00ED796A" w:rsidRDefault="00ED796A" w:rsidP="009047A8">
            <w:pPr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MOMENTO DE TRANSFERENCIA Y VALORACIÓN – ACTIVIDADES DE AFIANZAMIENTO Y EVALUACIÓN.</w:t>
            </w:r>
          </w:p>
        </w:tc>
      </w:tr>
      <w:tr w:rsidR="00ED796A" w:rsidTr="009047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  <w:vAlign w:val="center"/>
            <w:hideMark/>
          </w:tcPr>
          <w:p w:rsidR="00ED796A" w:rsidRDefault="00ED796A" w:rsidP="009047A8">
            <w:pPr>
              <w:pStyle w:val="Prrafodelista"/>
              <w:numPr>
                <w:ilvl w:val="0"/>
                <w:numId w:val="2"/>
              </w:numPr>
              <w:ind w:left="426"/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Retroalimentación y síntesis</w:t>
            </w:r>
          </w:p>
        </w:tc>
        <w:tc>
          <w:tcPr>
            <w:tcW w:w="1291" w:type="dxa"/>
            <w:hideMark/>
          </w:tcPr>
          <w:p w:rsidR="00ED796A" w:rsidRDefault="00ED796A" w:rsidP="009047A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Tiempo</w:t>
            </w:r>
          </w:p>
        </w:tc>
      </w:tr>
      <w:tr w:rsidR="00ED796A" w:rsidTr="00904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gridSpan w:val="2"/>
            <w:vAlign w:val="center"/>
            <w:hideMark/>
          </w:tcPr>
          <w:p w:rsidR="00ED796A" w:rsidRDefault="00E10517" w:rsidP="009047A8">
            <w:pPr>
              <w:pStyle w:val="Prrafodelista"/>
              <w:numPr>
                <w:ilvl w:val="1"/>
                <w:numId w:val="2"/>
              </w:numPr>
              <w:ind w:left="709"/>
              <w:jc w:val="both"/>
              <w:rPr>
                <w:rFonts w:ascii="Arial" w:eastAsia="Times New Roman" w:hAnsi="Arial" w:cs="Arial"/>
                <w:b w:val="0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actividad:</w:t>
            </w:r>
            <w:r>
              <w:rPr>
                <w:rFonts w:ascii="Arial" w:hAnsi="Arial" w:cs="Arial"/>
                <w:b w:val="0"/>
                <w:szCs w:val="28"/>
              </w:rPr>
              <w:t xml:space="preserve"> resolver </w:t>
            </w:r>
          </w:p>
          <w:p w:rsidR="00ED796A" w:rsidRPr="00E10517" w:rsidRDefault="00E10517" w:rsidP="00E10517">
            <w:pPr>
              <w:jc w:val="both"/>
              <w:rPr>
                <w:rFonts w:ascii="Arial" w:hAnsi="Arial" w:cs="Arial"/>
                <w:bCs w:val="0"/>
                <w:szCs w:val="28"/>
              </w:rPr>
            </w:pPr>
            <w:r>
              <w:rPr>
                <w:rFonts w:ascii="Arial" w:hAnsi="Arial" w:cs="Arial"/>
                <w:szCs w:val="28"/>
              </w:rPr>
              <w:t xml:space="preserve">procedimiento: </w:t>
            </w:r>
            <w:r>
              <w:rPr>
                <w:rFonts w:ascii="Arial" w:hAnsi="Arial" w:cs="Arial"/>
                <w:b w:val="0"/>
                <w:szCs w:val="28"/>
              </w:rPr>
              <w:t xml:space="preserve">los estudiantes resolverán la copia que se entregara </w:t>
            </w:r>
            <w:r>
              <w:rPr>
                <w:rFonts w:ascii="Arial" w:hAnsi="Arial" w:cs="Arial"/>
                <w:szCs w:val="28"/>
              </w:rPr>
              <w:t xml:space="preserve"> ANEXO 5</w:t>
            </w:r>
          </w:p>
        </w:tc>
      </w:tr>
      <w:tr w:rsidR="00ED796A" w:rsidTr="009047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  <w:vAlign w:val="center"/>
            <w:hideMark/>
          </w:tcPr>
          <w:p w:rsidR="00ED796A" w:rsidRDefault="00ED796A" w:rsidP="009047A8">
            <w:pPr>
              <w:pStyle w:val="Prrafodelista"/>
              <w:numPr>
                <w:ilvl w:val="0"/>
                <w:numId w:val="2"/>
              </w:numPr>
              <w:ind w:left="426"/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Evaluación</w:t>
            </w:r>
          </w:p>
        </w:tc>
        <w:tc>
          <w:tcPr>
            <w:tcW w:w="1291" w:type="dxa"/>
            <w:hideMark/>
          </w:tcPr>
          <w:p w:rsidR="00ED796A" w:rsidRDefault="00E10517" w:rsidP="009047A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tiempo</w:t>
            </w:r>
          </w:p>
        </w:tc>
      </w:tr>
      <w:tr w:rsidR="00ED796A" w:rsidTr="00904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gridSpan w:val="2"/>
            <w:vAlign w:val="center"/>
          </w:tcPr>
          <w:p w:rsidR="00ED796A" w:rsidRPr="00ED4A19" w:rsidRDefault="00ED796A" w:rsidP="00ED4A19">
            <w:pPr>
              <w:pStyle w:val="Prrafodelista"/>
              <w:numPr>
                <w:ilvl w:val="1"/>
                <w:numId w:val="2"/>
              </w:numPr>
              <w:jc w:val="both"/>
              <w:rPr>
                <w:rFonts w:ascii="Arial" w:eastAsia="Times New Roman" w:hAnsi="Arial" w:cs="Arial"/>
                <w:b w:val="0"/>
                <w:szCs w:val="28"/>
                <w:lang w:val="es-ES" w:eastAsia="es-ES"/>
              </w:rPr>
            </w:pPr>
            <w:r w:rsidRPr="00ED4A19">
              <w:rPr>
                <w:rFonts w:ascii="Arial" w:hAnsi="Arial" w:cs="Arial"/>
                <w:szCs w:val="28"/>
              </w:rPr>
              <w:t>Actividad:</w:t>
            </w:r>
            <w:r w:rsidRPr="00ED4A19">
              <w:rPr>
                <w:rFonts w:ascii="Arial" w:hAnsi="Arial" w:cs="Arial"/>
                <w:b w:val="0"/>
                <w:szCs w:val="28"/>
              </w:rPr>
              <w:t xml:space="preserve"> </w:t>
            </w:r>
            <w:r w:rsidR="00E10517" w:rsidRPr="00ED4A19">
              <w:rPr>
                <w:rFonts w:ascii="Arial" w:hAnsi="Arial" w:cs="Arial"/>
                <w:b w:val="0"/>
                <w:szCs w:val="28"/>
              </w:rPr>
              <w:t>CONTINUA</w:t>
            </w:r>
          </w:p>
          <w:p w:rsidR="00ED796A" w:rsidRPr="00E10517" w:rsidRDefault="00ED796A" w:rsidP="009047A8">
            <w:pPr>
              <w:jc w:val="both"/>
              <w:rPr>
                <w:rFonts w:ascii="Arial" w:hAnsi="Arial" w:cs="Arial"/>
                <w:b w:val="0"/>
                <w:szCs w:val="28"/>
              </w:rPr>
            </w:pPr>
            <w:r>
              <w:rPr>
                <w:rFonts w:ascii="Arial" w:hAnsi="Arial" w:cs="Arial"/>
                <w:szCs w:val="28"/>
              </w:rPr>
              <w:t>Procedimiento:</w:t>
            </w:r>
            <w:r>
              <w:rPr>
                <w:rFonts w:ascii="Arial" w:hAnsi="Arial" w:cs="Arial"/>
                <w:b w:val="0"/>
                <w:szCs w:val="28"/>
              </w:rPr>
              <w:t xml:space="preserve"> </w:t>
            </w:r>
            <w:r w:rsidR="00E10517">
              <w:rPr>
                <w:rFonts w:ascii="Arial" w:hAnsi="Arial" w:cs="Arial"/>
                <w:b w:val="0"/>
                <w:szCs w:val="28"/>
              </w:rPr>
              <w:t xml:space="preserve">La evaluación se realizara de manera continua y directa mediante la observación del desarrollo de las actividades. </w:t>
            </w:r>
          </w:p>
        </w:tc>
      </w:tr>
      <w:tr w:rsidR="00ED796A" w:rsidTr="009047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  <w:vAlign w:val="center"/>
            <w:hideMark/>
          </w:tcPr>
          <w:p w:rsidR="00ED796A" w:rsidRDefault="00ED796A" w:rsidP="009047A8">
            <w:pPr>
              <w:pStyle w:val="Prrafodelista"/>
              <w:numPr>
                <w:ilvl w:val="0"/>
                <w:numId w:val="2"/>
              </w:numPr>
              <w:ind w:left="426"/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Actividad de profundización – Tarea pedagógica</w:t>
            </w:r>
          </w:p>
        </w:tc>
        <w:tc>
          <w:tcPr>
            <w:tcW w:w="1291" w:type="dxa"/>
            <w:hideMark/>
          </w:tcPr>
          <w:p w:rsidR="00ED796A" w:rsidRDefault="00ED796A" w:rsidP="009047A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Tiempo</w:t>
            </w:r>
          </w:p>
        </w:tc>
      </w:tr>
      <w:tr w:rsidR="00ED796A" w:rsidTr="00904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gridSpan w:val="2"/>
            <w:vAlign w:val="center"/>
          </w:tcPr>
          <w:p w:rsidR="00ED796A" w:rsidRPr="00ED4A19" w:rsidRDefault="008820DD" w:rsidP="00ED4A19">
            <w:pPr>
              <w:pStyle w:val="Prrafodelista"/>
              <w:numPr>
                <w:ilvl w:val="1"/>
                <w:numId w:val="2"/>
              </w:numPr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 w:rsidRPr="00ED4A19">
              <w:rPr>
                <w:rFonts w:ascii="Arial" w:eastAsia="Times New Roman" w:hAnsi="Arial" w:cs="Arial"/>
                <w:szCs w:val="28"/>
                <w:lang w:val="es-ES" w:eastAsia="es-ES"/>
              </w:rPr>
              <w:t xml:space="preserve">ACTIVIDAD: </w:t>
            </w:r>
            <w:r w:rsidR="00ED4A19" w:rsidRPr="00ED4A19">
              <w:rPr>
                <w:rFonts w:ascii="Arial" w:eastAsia="Times New Roman" w:hAnsi="Arial" w:cs="Arial"/>
                <w:szCs w:val="28"/>
                <w:lang w:val="es-ES" w:eastAsia="es-ES"/>
              </w:rPr>
              <w:t>dibujar</w:t>
            </w:r>
          </w:p>
          <w:p w:rsidR="00ED4A19" w:rsidRPr="00ED4A19" w:rsidRDefault="00ED4A19" w:rsidP="00ED4A19">
            <w:pPr>
              <w:jc w:val="both"/>
              <w:rPr>
                <w:rFonts w:ascii="Arial" w:eastAsia="Times New Roman" w:hAnsi="Arial" w:cs="Arial"/>
                <w:b w:val="0"/>
                <w:szCs w:val="28"/>
                <w:lang w:val="es-ES" w:eastAsia="es-ES"/>
              </w:rPr>
            </w:pP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 xml:space="preserve">Procedimiento: </w:t>
            </w:r>
            <w:r>
              <w:rPr>
                <w:rFonts w:ascii="Arial" w:eastAsia="Times New Roman" w:hAnsi="Arial" w:cs="Arial"/>
                <w:b w:val="0"/>
                <w:szCs w:val="28"/>
                <w:lang w:val="es-ES" w:eastAsia="es-ES"/>
              </w:rPr>
              <w:t xml:space="preserve"> los niños deben realizar los dibujos de los diferentes cambios del agua </w:t>
            </w:r>
            <w:r>
              <w:rPr>
                <w:rFonts w:ascii="Arial" w:eastAsia="Times New Roman" w:hAnsi="Arial" w:cs="Arial"/>
                <w:b w:val="0"/>
                <w:szCs w:val="28"/>
                <w:lang w:val="es-ES" w:eastAsia="es-ES"/>
              </w:rPr>
              <w:lastRenderedPageBreak/>
              <w:t>según sus conocimientos adquiridos</w:t>
            </w:r>
          </w:p>
        </w:tc>
      </w:tr>
      <w:tr w:rsidR="00ED796A" w:rsidTr="009047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gridSpan w:val="2"/>
            <w:vAlign w:val="center"/>
            <w:hideMark/>
          </w:tcPr>
          <w:p w:rsidR="00ED796A" w:rsidRDefault="00ED796A" w:rsidP="009047A8">
            <w:pPr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lastRenderedPageBreak/>
              <w:t>RECURSOS Y MATERIALES:</w:t>
            </w:r>
          </w:p>
          <w:p w:rsidR="00ED796A" w:rsidRDefault="00ED796A" w:rsidP="00ED4A19">
            <w:pPr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  <w:lang w:val="es-ES" w:eastAsia="es-ES"/>
              </w:rPr>
              <w:t xml:space="preserve">Agua, hielo, </w:t>
            </w:r>
            <w:r w:rsidR="00ED4A19">
              <w:rPr>
                <w:rFonts w:ascii="Arial" w:hAnsi="Arial" w:cs="Arial"/>
                <w:szCs w:val="28"/>
                <w:lang w:val="es-ES" w:eastAsia="es-ES"/>
              </w:rPr>
              <w:t>copias, lupa.</w:t>
            </w:r>
          </w:p>
        </w:tc>
      </w:tr>
    </w:tbl>
    <w:p w:rsidR="00ED796A" w:rsidRDefault="00ED796A" w:rsidP="00ED796A">
      <w:pPr>
        <w:jc w:val="both"/>
        <w:rPr>
          <w:rFonts w:ascii="Arial" w:eastAsia="Times New Roman" w:hAnsi="Arial" w:cs="Arial"/>
          <w:lang w:val="es-ES" w:eastAsia="es-ES"/>
        </w:rPr>
      </w:pPr>
    </w:p>
    <w:tbl>
      <w:tblPr>
        <w:tblStyle w:val="Cuadrculaclara-nfasis3"/>
        <w:tblW w:w="0" w:type="auto"/>
        <w:tblInd w:w="0" w:type="dxa"/>
        <w:tblLook w:val="04A0" w:firstRow="1" w:lastRow="0" w:firstColumn="1" w:lastColumn="0" w:noHBand="0" w:noVBand="1"/>
      </w:tblPr>
      <w:tblGrid>
        <w:gridCol w:w="9054"/>
      </w:tblGrid>
      <w:tr w:rsidR="00ED796A" w:rsidTr="009047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shd w:val="clear" w:color="auto" w:fill="92D050"/>
          </w:tcPr>
          <w:p w:rsidR="00ED796A" w:rsidRDefault="00ED796A" w:rsidP="009047A8">
            <w:pPr>
              <w:spacing w:after="0"/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</w:p>
          <w:p w:rsidR="00ED796A" w:rsidRDefault="00ED796A" w:rsidP="009047A8">
            <w:pPr>
              <w:pStyle w:val="Prrafodelista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REFERENTES TEÓRICO - CONCEPTUALES</w:t>
            </w:r>
          </w:p>
          <w:p w:rsidR="00ED796A" w:rsidRDefault="00ED796A" w:rsidP="009047A8">
            <w:pPr>
              <w:spacing w:after="0"/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</w:p>
        </w:tc>
      </w:tr>
      <w:tr w:rsidR="00ED796A" w:rsidTr="00904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hideMark/>
          </w:tcPr>
          <w:p w:rsidR="00ED796A" w:rsidRDefault="00ED796A" w:rsidP="009047A8">
            <w:pPr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PALABRAS CLAVES</w:t>
            </w:r>
          </w:p>
        </w:tc>
      </w:tr>
      <w:tr w:rsidR="00ED796A" w:rsidTr="009047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ED796A" w:rsidRDefault="00ED4A19" w:rsidP="009047A8">
            <w:pPr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eastAsia="Times New Roman" w:hAnsi="Arial" w:cs="Arial"/>
                <w:szCs w:val="28"/>
                <w:lang w:val="es-ES" w:eastAsia="es-ES"/>
              </w:rPr>
              <w:t xml:space="preserve"> Estados del agua, </w:t>
            </w:r>
            <w:r w:rsidR="00ED796A">
              <w:rPr>
                <w:rFonts w:ascii="Arial" w:eastAsia="Times New Roman" w:hAnsi="Arial" w:cs="Arial"/>
                <w:szCs w:val="28"/>
                <w:lang w:val="es-ES" w:eastAsia="es-ES"/>
              </w:rPr>
              <w:t>Solido, liquido, gaseoso,</w:t>
            </w:r>
          </w:p>
          <w:p w:rsidR="00ED796A" w:rsidRDefault="00ED796A" w:rsidP="009047A8">
            <w:pPr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</w:p>
        </w:tc>
      </w:tr>
      <w:tr w:rsidR="00ED796A" w:rsidTr="00904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hideMark/>
          </w:tcPr>
          <w:p w:rsidR="00ED796A" w:rsidRDefault="00ED796A" w:rsidP="009047A8">
            <w:pPr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szCs w:val="28"/>
              </w:rPr>
              <w:t>SÍNTESIS CONCEPTUAL</w:t>
            </w:r>
          </w:p>
        </w:tc>
      </w:tr>
      <w:tr w:rsidR="00ED796A" w:rsidTr="009047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ED4A19" w:rsidRPr="007624CE" w:rsidRDefault="00ED4A19" w:rsidP="007624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624C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El agua</w:t>
            </w:r>
          </w:p>
          <w:p w:rsidR="00ED4A19" w:rsidRPr="007624CE" w:rsidRDefault="00ED4A19" w:rsidP="007624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624CE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Es un recurso natural permanente que cubre las tres cuartas partes de la </w:t>
            </w:r>
            <w:r w:rsidR="007624CE" w:rsidRPr="007624CE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superficie del globo terrestre, </w:t>
            </w:r>
            <w:r w:rsidRPr="007624CE">
              <w:rPr>
                <w:rFonts w:ascii="Times New Roman" w:hAnsi="Times New Roman" w:cs="Times New Roman"/>
                <w:b w:val="0"/>
                <w:sz w:val="24"/>
                <w:szCs w:val="24"/>
              </w:rPr>
              <w:t>formando los océanos, glaciares, lagos y ríos. Es un líquido incoloro, transparente, inodoro e insípido.</w:t>
            </w:r>
          </w:p>
          <w:p w:rsidR="00ED4A19" w:rsidRPr="007624CE" w:rsidRDefault="00ED4A19" w:rsidP="007624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624CE">
              <w:rPr>
                <w:rFonts w:ascii="Times New Roman" w:hAnsi="Times New Roman" w:cs="Times New Roman"/>
                <w:b w:val="0"/>
                <w:sz w:val="24"/>
                <w:szCs w:val="24"/>
              </w:rPr>
              <w:t>El agua puede disolver muchas sustancias, dándoles diferentes sabor</w:t>
            </w:r>
            <w:r w:rsidR="007624CE" w:rsidRPr="007624CE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es y olores. Está compuesto por </w:t>
            </w:r>
            <w:r w:rsidRPr="007624CE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oxígeno e hidrógeno combinados. Aunque en condiciones normales </w:t>
            </w:r>
            <w:r w:rsidR="007624CE" w:rsidRPr="007624CE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ambos son gases, su combinación </w:t>
            </w:r>
            <w:r w:rsidRPr="007624CE">
              <w:rPr>
                <w:rFonts w:ascii="Times New Roman" w:hAnsi="Times New Roman" w:cs="Times New Roman"/>
                <w:b w:val="0"/>
                <w:sz w:val="24"/>
                <w:szCs w:val="24"/>
              </w:rPr>
              <w:t>forma un líquido.</w:t>
            </w:r>
          </w:p>
          <w:p w:rsidR="00ED4A19" w:rsidRPr="007624CE" w:rsidRDefault="00ED4A19" w:rsidP="007624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624CE">
              <w:rPr>
                <w:rFonts w:ascii="Times New Roman" w:hAnsi="Times New Roman" w:cs="Times New Roman"/>
                <w:b w:val="0"/>
                <w:sz w:val="24"/>
                <w:szCs w:val="24"/>
              </w:rPr>
              <w:t>Desde el punto de vista físico, el agua circula constantemente en un ciclo de evaporación o transpiración</w:t>
            </w:r>
          </w:p>
          <w:p w:rsidR="00ED4A19" w:rsidRPr="007624CE" w:rsidRDefault="00ED4A19" w:rsidP="007624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624CE">
              <w:rPr>
                <w:rFonts w:ascii="Times New Roman" w:hAnsi="Times New Roman" w:cs="Times New Roman"/>
                <w:b w:val="0"/>
                <w:sz w:val="24"/>
                <w:szCs w:val="24"/>
              </w:rPr>
              <w:t>(</w:t>
            </w:r>
            <w:r w:rsidR="007624CE" w:rsidRPr="007624CE">
              <w:rPr>
                <w:rFonts w:ascii="Times New Roman" w:hAnsi="Times New Roman" w:cs="Times New Roman"/>
                <w:b w:val="0"/>
                <w:sz w:val="24"/>
                <w:szCs w:val="24"/>
              </w:rPr>
              <w:t>Evapotranspiración</w:t>
            </w:r>
            <w:r w:rsidRPr="007624CE">
              <w:rPr>
                <w:rFonts w:ascii="Times New Roman" w:hAnsi="Times New Roman" w:cs="Times New Roman"/>
                <w:b w:val="0"/>
                <w:sz w:val="24"/>
                <w:szCs w:val="24"/>
              </w:rPr>
              <w:t>), precipitación y desplazamiento hacia el mar. Los vientos transportan tanto vapor</w:t>
            </w:r>
          </w:p>
          <w:p w:rsidR="00ED4A19" w:rsidRPr="007624CE" w:rsidRDefault="00ED4A19" w:rsidP="007624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624CE">
              <w:rPr>
                <w:rFonts w:ascii="Times New Roman" w:hAnsi="Times New Roman" w:cs="Times New Roman"/>
                <w:b w:val="0"/>
                <w:sz w:val="24"/>
                <w:szCs w:val="24"/>
              </w:rPr>
              <w:t>de agua como el que se vierte en los mares en su curso sobre la tierra, en una cantidad aproximada de</w:t>
            </w:r>
          </w:p>
          <w:p w:rsidR="007624CE" w:rsidRPr="007624CE" w:rsidRDefault="00ED4A19" w:rsidP="007624CE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624CE">
              <w:rPr>
                <w:rFonts w:ascii="Times New Roman" w:hAnsi="Times New Roman" w:cs="Times New Roman"/>
                <w:b w:val="0"/>
                <w:sz w:val="24"/>
                <w:szCs w:val="24"/>
              </w:rPr>
              <w:t>45 000 km³ al año.</w:t>
            </w:r>
            <w:bookmarkStart w:id="0" w:name="_GoBack"/>
            <w:bookmarkEnd w:id="0"/>
          </w:p>
          <w:p w:rsidR="007624CE" w:rsidRPr="007624CE" w:rsidRDefault="007624CE" w:rsidP="007624C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es-CO"/>
              </w:rPr>
            </w:pPr>
            <w:r w:rsidRPr="007624CE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es-CO"/>
              </w:rPr>
              <w:t>El agua puede existir en tres estados (o tres fases):</w:t>
            </w:r>
          </w:p>
          <w:p w:rsidR="007624CE" w:rsidRPr="007624CE" w:rsidRDefault="007624CE" w:rsidP="007624CE">
            <w:pPr>
              <w:numPr>
                <w:ilvl w:val="0"/>
                <w:numId w:val="6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es-CO"/>
              </w:rPr>
            </w:pPr>
            <w:r w:rsidRPr="007624CE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es-CO"/>
              </w:rPr>
              <w:t>Fase sólida: Las partículas en un sólido se encuentran fuertemente ligadas entre ellas. Los cubos de hielo mantienen su forma independientemente del recipiente que los contenga.</w:t>
            </w:r>
          </w:p>
          <w:p w:rsidR="007624CE" w:rsidRPr="007624CE" w:rsidRDefault="007624CE" w:rsidP="007624CE">
            <w:pPr>
              <w:numPr>
                <w:ilvl w:val="0"/>
                <w:numId w:val="6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es-CO"/>
              </w:rPr>
            </w:pPr>
            <w:r w:rsidRPr="007624CE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es-CO"/>
              </w:rPr>
              <w:t>Fase líquida: Las partículas ya no están ordenadas. La ligazón entre las moléculas se rompe y el agua puede así tomar la forma del recipiente que la contiene. Las partículas están muy cerca unas de otras, y así el líquido es prácticamente incompresible.</w:t>
            </w:r>
          </w:p>
          <w:p w:rsidR="007624CE" w:rsidRPr="007624CE" w:rsidRDefault="007624CE" w:rsidP="007624CE">
            <w:pPr>
              <w:numPr>
                <w:ilvl w:val="0"/>
                <w:numId w:val="6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es-CO"/>
              </w:rPr>
            </w:pPr>
            <w:r w:rsidRPr="007624CE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es-CO"/>
              </w:rPr>
              <w:t>Fase gaseosa: La agitación y el desorden son máximos. El vapor de agua ocupa todo el espacio del recipiente. Las distancias entre la moléculas son grades y un gas es así compresible. Notamos que el vapor de agua es invisible.</w:t>
            </w:r>
          </w:p>
          <w:p w:rsidR="00ED4A19" w:rsidRPr="007624CE" w:rsidRDefault="00ED4A19" w:rsidP="007624CE">
            <w:pPr>
              <w:jc w:val="both"/>
              <w:rPr>
                <w:rFonts w:ascii="Arial" w:eastAsia="Times New Roman" w:hAnsi="Arial" w:cs="Arial"/>
                <w:b w:val="0"/>
                <w:szCs w:val="28"/>
                <w:lang w:eastAsia="es-ES"/>
              </w:rPr>
            </w:pPr>
          </w:p>
        </w:tc>
      </w:tr>
      <w:tr w:rsidR="00ED796A" w:rsidTr="00904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hideMark/>
          </w:tcPr>
          <w:p w:rsidR="00ED796A" w:rsidRDefault="00ED796A" w:rsidP="009047A8">
            <w:pPr>
              <w:jc w:val="both"/>
              <w:rPr>
                <w:rFonts w:ascii="Arial" w:eastAsia="Times New Roman" w:hAnsi="Arial" w:cs="Arial"/>
                <w:szCs w:val="28"/>
                <w:lang w:val="es-ES" w:eastAsia="es-ES"/>
              </w:rPr>
            </w:pPr>
            <w:r>
              <w:rPr>
                <w:rFonts w:ascii="Arial" w:hAnsi="Arial" w:cs="Arial"/>
                <w:bCs w:val="0"/>
                <w:szCs w:val="28"/>
              </w:rPr>
              <w:t>BIBLIOGRAFÍA – CIBERGRAFIA</w:t>
            </w:r>
          </w:p>
        </w:tc>
      </w:tr>
      <w:tr w:rsidR="00ED796A" w:rsidTr="009047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hideMark/>
          </w:tcPr>
          <w:p w:rsidR="007624CE" w:rsidRDefault="007624CE" w:rsidP="009047A8">
            <w:pPr>
              <w:jc w:val="both"/>
            </w:pPr>
            <w:hyperlink r:id="rId8" w:history="1">
              <w:r w:rsidRPr="00EB7372">
                <w:rPr>
                  <w:rStyle w:val="Hipervnculo"/>
                </w:rPr>
                <w:t>https://www.edumedia-sciences.com/es/media/133-los-tres-estados-del-agua</w:t>
              </w:r>
            </w:hyperlink>
          </w:p>
          <w:p w:rsidR="007624CE" w:rsidRPr="007624CE" w:rsidRDefault="007624CE" w:rsidP="009047A8">
            <w:pPr>
              <w:jc w:val="both"/>
            </w:pPr>
            <w:hyperlink r:id="rId9" w:history="1">
              <w:r w:rsidRPr="00EB7372">
                <w:rPr>
                  <w:rStyle w:val="Hipervnculo"/>
                </w:rPr>
                <w:t>http://www.minedu.gob.pe/rutas-del-aprendizaje/documentos/Primaria/Sesiones/Unidad06/PrimerGrado/integrados/1G-</w:t>
              </w:r>
              <w:r w:rsidRPr="00EB7372">
                <w:rPr>
                  <w:rStyle w:val="Hipervnculo"/>
                </w:rPr>
                <w:lastRenderedPageBreak/>
                <w:t>U6-Sesion23.pdf</w:t>
              </w:r>
            </w:hyperlink>
          </w:p>
        </w:tc>
      </w:tr>
    </w:tbl>
    <w:p w:rsidR="00ED796A" w:rsidRDefault="00ED796A" w:rsidP="00ED796A">
      <w:pPr>
        <w:jc w:val="both"/>
        <w:rPr>
          <w:rFonts w:ascii="Arial" w:hAnsi="Arial" w:cs="Arial"/>
        </w:rPr>
      </w:pPr>
    </w:p>
    <w:p w:rsidR="00ED796A" w:rsidRDefault="00ED796A" w:rsidP="00ED796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ANEXOS</w:t>
      </w:r>
    </w:p>
    <w:p w:rsidR="00ED796A" w:rsidRDefault="00ED796A" w:rsidP="00ED796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ANEXO 1</w:t>
      </w:r>
    </w:p>
    <w:p w:rsidR="00ED796A" w:rsidRDefault="00ED796A" w:rsidP="00ED796A">
      <w:pPr>
        <w:jc w:val="both"/>
        <w:rPr>
          <w:rFonts w:ascii="Arial" w:hAnsi="Arial" w:cs="Arial"/>
        </w:rPr>
      </w:pPr>
    </w:p>
    <w:p w:rsidR="00ED796A" w:rsidRDefault="007624CE" w:rsidP="00ED796A">
      <w:pPr>
        <w:jc w:val="both"/>
        <w:rPr>
          <w:rFonts w:ascii="Arial" w:hAnsi="Arial" w:cs="Arial"/>
        </w:rPr>
      </w:pPr>
      <w:r>
        <w:rPr>
          <w:noProof/>
          <w:lang w:eastAsia="es-CO"/>
        </w:rPr>
        <w:drawing>
          <wp:inline distT="0" distB="0" distL="0" distR="0">
            <wp:extent cx="3962400" cy="1426210"/>
            <wp:effectExtent l="0" t="0" r="0" b="2540"/>
            <wp:docPr id="17" name="Imagen 17" descr="Resultado de imagen para ESTADOS DEL AGUA IMA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ESTADOS DEL AGUA IMAGEN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96A" w:rsidRDefault="00ED796A" w:rsidP="00ED796A">
      <w:pPr>
        <w:jc w:val="both"/>
        <w:rPr>
          <w:rFonts w:ascii="Arial" w:hAnsi="Arial" w:cs="Arial"/>
        </w:rPr>
      </w:pPr>
    </w:p>
    <w:p w:rsidR="00ED796A" w:rsidRDefault="00ED796A" w:rsidP="00ED796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Anexo 2</w:t>
      </w:r>
    </w:p>
    <w:p w:rsidR="00ED4A19" w:rsidRPr="00ED4A19" w:rsidRDefault="00ED4A19" w:rsidP="00ED796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Ficha de observación </w:t>
      </w:r>
    </w:p>
    <w:p w:rsidR="00ED4A19" w:rsidRDefault="00ED4A19" w:rsidP="00ED4A19">
      <w:pPr>
        <w:jc w:val="center"/>
        <w:rPr>
          <w:rFonts w:ascii="Arial" w:hAnsi="Arial" w:cs="Arial"/>
        </w:rPr>
      </w:pPr>
      <w:r>
        <w:rPr>
          <w:noProof/>
          <w:lang w:eastAsia="es-CO"/>
        </w:rPr>
        <w:drawing>
          <wp:inline distT="0" distB="0" distL="0" distR="0" wp14:anchorId="7AB3D531" wp14:editId="405A4F98">
            <wp:extent cx="1491342" cy="3425659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0097" t="13124" r="30291" b="6751"/>
                    <a:stretch/>
                  </pic:blipFill>
                  <pic:spPr bwMode="auto">
                    <a:xfrm>
                      <a:off x="0" y="0"/>
                      <a:ext cx="1492935" cy="3429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96A" w:rsidRDefault="00ED796A" w:rsidP="00ED796A">
      <w:pPr>
        <w:jc w:val="both"/>
        <w:rPr>
          <w:rFonts w:ascii="Arial" w:hAnsi="Arial" w:cs="Arial"/>
        </w:rPr>
      </w:pPr>
    </w:p>
    <w:p w:rsidR="00ED796A" w:rsidRDefault="00ED796A" w:rsidP="00ED796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Anexo 3</w:t>
      </w:r>
    </w:p>
    <w:p w:rsidR="00ED4A19" w:rsidRDefault="007624CE" w:rsidP="007624CE">
      <w:pPr>
        <w:jc w:val="center"/>
        <w:rPr>
          <w:rFonts w:ascii="Arial" w:hAnsi="Arial" w:cs="Arial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1312" behindDoc="1" locked="0" layoutInCell="1" allowOverlap="1" wp14:anchorId="6166D5F2" wp14:editId="412A9754">
            <wp:simplePos x="0" y="0"/>
            <wp:positionH relativeFrom="column">
              <wp:posOffset>2555240</wp:posOffset>
            </wp:positionH>
            <wp:positionV relativeFrom="paragraph">
              <wp:posOffset>209550</wp:posOffset>
            </wp:positionV>
            <wp:extent cx="182880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375" y="21506"/>
                <wp:lineTo x="21375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9" t="13124" r="30680" b="7098"/>
                    <a:stretch/>
                  </pic:blipFill>
                  <pic:spPr bwMode="auto">
                    <a:xfrm>
                      <a:off x="0" y="0"/>
                      <a:ext cx="182880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A19">
        <w:rPr>
          <w:noProof/>
          <w:lang w:eastAsia="es-CO"/>
        </w:rPr>
        <w:drawing>
          <wp:anchor distT="0" distB="0" distL="114300" distR="114300" simplePos="0" relativeHeight="251660288" behindDoc="1" locked="0" layoutInCell="1" allowOverlap="1" wp14:anchorId="41290796" wp14:editId="5E14DCC8">
            <wp:simplePos x="0" y="0"/>
            <wp:positionH relativeFrom="column">
              <wp:posOffset>-372745</wp:posOffset>
            </wp:positionH>
            <wp:positionV relativeFrom="paragraph">
              <wp:posOffset>89535</wp:posOffset>
            </wp:positionV>
            <wp:extent cx="2153285" cy="2339975"/>
            <wp:effectExtent l="0" t="0" r="0" b="3175"/>
            <wp:wrapTight wrapText="bothSides">
              <wp:wrapPolygon edited="0">
                <wp:start x="0" y="0"/>
                <wp:lineTo x="0" y="21453"/>
                <wp:lineTo x="21403" y="21453"/>
                <wp:lineTo x="21403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52" t="37299" r="29321" b="30927"/>
                    <a:stretch/>
                  </pic:blipFill>
                  <pic:spPr bwMode="auto">
                    <a:xfrm>
                      <a:off x="0" y="0"/>
                      <a:ext cx="2153285" cy="233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96A" w:rsidRDefault="00ED796A" w:rsidP="00ED796A">
      <w:pPr>
        <w:jc w:val="both"/>
        <w:rPr>
          <w:rFonts w:ascii="Arial" w:hAnsi="Arial" w:cs="Arial"/>
        </w:rPr>
      </w:pPr>
    </w:p>
    <w:p w:rsidR="00ED796A" w:rsidRDefault="00ED796A" w:rsidP="00ED796A">
      <w:pPr>
        <w:jc w:val="both"/>
        <w:rPr>
          <w:rFonts w:ascii="Arial" w:hAnsi="Arial" w:cs="Arial"/>
        </w:rPr>
      </w:pPr>
    </w:p>
    <w:p w:rsidR="00ED796A" w:rsidRDefault="00ED796A" w:rsidP="00ED796A">
      <w:pPr>
        <w:jc w:val="both"/>
        <w:rPr>
          <w:rFonts w:ascii="Arial" w:hAnsi="Arial" w:cs="Arial"/>
        </w:rPr>
      </w:pPr>
    </w:p>
    <w:p w:rsidR="00ED796A" w:rsidRDefault="00ED796A" w:rsidP="00ED796A">
      <w:pPr>
        <w:jc w:val="both"/>
        <w:rPr>
          <w:rFonts w:ascii="Arial" w:hAnsi="Arial" w:cs="Arial"/>
        </w:rPr>
      </w:pPr>
    </w:p>
    <w:p w:rsidR="00ED796A" w:rsidRDefault="00ED796A" w:rsidP="00ED796A">
      <w:pPr>
        <w:jc w:val="both"/>
        <w:rPr>
          <w:rFonts w:ascii="Arial" w:hAnsi="Arial" w:cs="Arial"/>
        </w:rPr>
      </w:pPr>
    </w:p>
    <w:p w:rsidR="00ED796A" w:rsidRDefault="00ED796A" w:rsidP="007624CE">
      <w:pPr>
        <w:jc w:val="center"/>
        <w:rPr>
          <w:rFonts w:ascii="Arial" w:hAnsi="Arial" w:cs="Arial"/>
        </w:rPr>
      </w:pPr>
    </w:p>
    <w:p w:rsidR="00ED796A" w:rsidRDefault="00ED796A" w:rsidP="00ED796A">
      <w:pPr>
        <w:jc w:val="both"/>
        <w:rPr>
          <w:rFonts w:ascii="Arial" w:hAnsi="Arial" w:cs="Arial"/>
        </w:rPr>
      </w:pPr>
    </w:p>
    <w:p w:rsidR="00ED796A" w:rsidRDefault="00ED796A" w:rsidP="00ED796A">
      <w:pPr>
        <w:jc w:val="both"/>
        <w:rPr>
          <w:rFonts w:ascii="Arial" w:hAnsi="Arial" w:cs="Arial"/>
        </w:rPr>
      </w:pPr>
    </w:p>
    <w:p w:rsidR="00ED796A" w:rsidRDefault="00ED796A" w:rsidP="00ED796A">
      <w:pPr>
        <w:tabs>
          <w:tab w:val="left" w:pos="195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ANEXO 4</w:t>
      </w:r>
    </w:p>
    <w:p w:rsidR="007624CE" w:rsidRDefault="007624CE" w:rsidP="00ED796A">
      <w:pPr>
        <w:tabs>
          <w:tab w:val="left" w:pos="1950"/>
        </w:tabs>
        <w:jc w:val="both"/>
        <w:rPr>
          <w:rFonts w:ascii="Arial" w:hAnsi="Arial" w:cs="Arial"/>
        </w:rPr>
      </w:pPr>
      <w:r>
        <w:rPr>
          <w:noProof/>
          <w:lang w:eastAsia="es-CO"/>
        </w:rPr>
        <w:drawing>
          <wp:inline distT="0" distB="0" distL="0" distR="0" wp14:anchorId="6EF5A3AB" wp14:editId="16F08E70">
            <wp:extent cx="1883228" cy="2514600"/>
            <wp:effectExtent l="0" t="0" r="317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980" t="15196" r="32428" b="5025"/>
                    <a:stretch/>
                  </pic:blipFill>
                  <pic:spPr bwMode="auto">
                    <a:xfrm>
                      <a:off x="0" y="0"/>
                      <a:ext cx="1885240" cy="2517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96A" w:rsidRDefault="00ED796A" w:rsidP="00ED796A">
      <w:pPr>
        <w:jc w:val="both"/>
        <w:rPr>
          <w:rFonts w:ascii="Arial" w:hAnsi="Arial" w:cs="Arial"/>
        </w:rPr>
      </w:pPr>
    </w:p>
    <w:p w:rsidR="00ED796A" w:rsidRDefault="007624CE" w:rsidP="00ED796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 5</w:t>
      </w:r>
    </w:p>
    <w:p w:rsidR="007624CE" w:rsidRPr="007624CE" w:rsidRDefault="007624CE" w:rsidP="00ED796A">
      <w:pPr>
        <w:jc w:val="both"/>
        <w:rPr>
          <w:rFonts w:ascii="Arial" w:hAnsi="Arial" w:cs="Arial"/>
          <w:b/>
        </w:rPr>
      </w:pPr>
      <w:r>
        <w:rPr>
          <w:noProof/>
          <w:lang w:eastAsia="es-CO"/>
        </w:rPr>
        <w:lastRenderedPageBreak/>
        <w:drawing>
          <wp:inline distT="0" distB="0" distL="0" distR="0" wp14:anchorId="6A2254FE" wp14:editId="6AA0F755">
            <wp:extent cx="2721428" cy="2801944"/>
            <wp:effectExtent l="0" t="0" r="317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3593" t="31428" r="33591" b="8478"/>
                    <a:stretch/>
                  </pic:blipFill>
                  <pic:spPr bwMode="auto">
                    <a:xfrm>
                      <a:off x="0" y="0"/>
                      <a:ext cx="2724336" cy="2804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96A" w:rsidRDefault="00ED796A" w:rsidP="00ED796A">
      <w:r w:rsidRPr="004F507E">
        <w:t xml:space="preserve"> </w:t>
      </w:r>
      <w:r w:rsidRPr="004F507E">
        <w:rPr>
          <w:noProof/>
        </w:rPr>
        <w:t xml:space="preserve"> </w:t>
      </w:r>
    </w:p>
    <w:sectPr w:rsidR="00ED796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 Md BT">
    <w:altName w:val="AvantGarde Md B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antGarde Bk BT">
    <w:altName w:val="AvantGarde Bk B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F3DB6"/>
    <w:multiLevelType w:val="hybridMultilevel"/>
    <w:tmpl w:val="76645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340437"/>
    <w:multiLevelType w:val="hybridMultilevel"/>
    <w:tmpl w:val="47CA821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D94CCF"/>
    <w:multiLevelType w:val="multilevel"/>
    <w:tmpl w:val="8C40E98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3">
    <w:nsid w:val="5F273674"/>
    <w:multiLevelType w:val="hybridMultilevel"/>
    <w:tmpl w:val="F28A1ED4"/>
    <w:lvl w:ilvl="0" w:tplc="60946494">
      <w:start w:val="1"/>
      <w:numFmt w:val="upperRoman"/>
      <w:lvlText w:val="%1."/>
      <w:lvlJc w:val="left"/>
      <w:pPr>
        <w:ind w:left="1080" w:hanging="72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B902C0"/>
    <w:multiLevelType w:val="multilevel"/>
    <w:tmpl w:val="58C03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96A"/>
    <w:rsid w:val="00050EB5"/>
    <w:rsid w:val="00217466"/>
    <w:rsid w:val="003D332E"/>
    <w:rsid w:val="007624CE"/>
    <w:rsid w:val="008820DD"/>
    <w:rsid w:val="00BF3D38"/>
    <w:rsid w:val="00C8250C"/>
    <w:rsid w:val="00D07315"/>
    <w:rsid w:val="00E10517"/>
    <w:rsid w:val="00ED4A19"/>
    <w:rsid w:val="00ED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796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D796A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ED796A"/>
    <w:pPr>
      <w:ind w:left="720"/>
      <w:contextualSpacing/>
    </w:pPr>
  </w:style>
  <w:style w:type="table" w:styleId="Cuadrculaclara-nfasis3">
    <w:name w:val="Light Grid Accent 3"/>
    <w:basedOn w:val="Tablanormal"/>
    <w:uiPriority w:val="62"/>
    <w:unhideWhenUsed/>
    <w:rsid w:val="00ED796A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Tablaconcuadrcula">
    <w:name w:val="Table Grid"/>
    <w:basedOn w:val="Tablanormal"/>
    <w:uiPriority w:val="39"/>
    <w:rsid w:val="00ED79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D7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796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8250C"/>
    <w:pPr>
      <w:autoSpaceDE w:val="0"/>
      <w:autoSpaceDN w:val="0"/>
      <w:adjustRightInd w:val="0"/>
      <w:spacing w:after="0" w:line="240" w:lineRule="auto"/>
    </w:pPr>
    <w:rPr>
      <w:rFonts w:ascii="AvantGarde Md BT" w:hAnsi="AvantGarde Md BT" w:cs="AvantGarde Md BT"/>
      <w:color w:val="000000"/>
      <w:sz w:val="24"/>
      <w:szCs w:val="24"/>
    </w:rPr>
  </w:style>
  <w:style w:type="character" w:customStyle="1" w:styleId="A21">
    <w:name w:val="A21"/>
    <w:uiPriority w:val="99"/>
    <w:rsid w:val="00C8250C"/>
    <w:rPr>
      <w:rFonts w:cs="AvantGarde Md BT"/>
      <w:color w:val="000000"/>
      <w:sz w:val="51"/>
      <w:szCs w:val="51"/>
    </w:rPr>
  </w:style>
  <w:style w:type="paragraph" w:styleId="NormalWeb">
    <w:name w:val="Normal (Web)"/>
    <w:basedOn w:val="Normal"/>
    <w:uiPriority w:val="99"/>
    <w:semiHidden/>
    <w:unhideWhenUsed/>
    <w:rsid w:val="00762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796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D796A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ED796A"/>
    <w:pPr>
      <w:ind w:left="720"/>
      <w:contextualSpacing/>
    </w:pPr>
  </w:style>
  <w:style w:type="table" w:styleId="Cuadrculaclara-nfasis3">
    <w:name w:val="Light Grid Accent 3"/>
    <w:basedOn w:val="Tablanormal"/>
    <w:uiPriority w:val="62"/>
    <w:unhideWhenUsed/>
    <w:rsid w:val="00ED796A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Tablaconcuadrcula">
    <w:name w:val="Table Grid"/>
    <w:basedOn w:val="Tablanormal"/>
    <w:uiPriority w:val="39"/>
    <w:rsid w:val="00ED79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D7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796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8250C"/>
    <w:pPr>
      <w:autoSpaceDE w:val="0"/>
      <w:autoSpaceDN w:val="0"/>
      <w:adjustRightInd w:val="0"/>
      <w:spacing w:after="0" w:line="240" w:lineRule="auto"/>
    </w:pPr>
    <w:rPr>
      <w:rFonts w:ascii="AvantGarde Md BT" w:hAnsi="AvantGarde Md BT" w:cs="AvantGarde Md BT"/>
      <w:color w:val="000000"/>
      <w:sz w:val="24"/>
      <w:szCs w:val="24"/>
    </w:rPr>
  </w:style>
  <w:style w:type="character" w:customStyle="1" w:styleId="A21">
    <w:name w:val="A21"/>
    <w:uiPriority w:val="99"/>
    <w:rsid w:val="00C8250C"/>
    <w:rPr>
      <w:rFonts w:cs="AvantGarde Md BT"/>
      <w:color w:val="000000"/>
      <w:sz w:val="51"/>
      <w:szCs w:val="51"/>
    </w:rPr>
  </w:style>
  <w:style w:type="paragraph" w:styleId="NormalWeb">
    <w:name w:val="Normal (Web)"/>
    <w:basedOn w:val="Normal"/>
    <w:uiPriority w:val="99"/>
    <w:semiHidden/>
    <w:unhideWhenUsed/>
    <w:rsid w:val="00762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4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9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1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2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2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7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8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3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4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3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3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1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0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7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9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5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2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3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6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6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5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4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6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0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9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2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5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7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2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6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2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8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6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7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1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4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5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6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9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3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8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6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0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0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9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8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0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5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8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1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4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0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0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4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6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9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9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1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3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5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4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8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0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2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7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umedia-sciences.com/es/media/133-los-tres-estados-del-agua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CF-JVFINsws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hyperlink" Target="http://www.minedu.gob.pe/rutas-del-aprendizaje/documentos/Primaria/Sesiones/Unidad06/PrimerGrado/integrados/1G-U6-Sesion23.pdf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961</Words>
  <Characters>5289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ESCUELA NORMAL 5</dc:creator>
  <cp:lastModifiedBy>ESCUELA NORMAL 5</cp:lastModifiedBy>
  <cp:revision>5</cp:revision>
  <dcterms:created xsi:type="dcterms:W3CDTF">2018-11-17T17:02:00Z</dcterms:created>
  <dcterms:modified xsi:type="dcterms:W3CDTF">2018-11-17T18:15:00Z</dcterms:modified>
</cp:coreProperties>
</file>