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01" w:rsidRPr="006E3B40" w:rsidRDefault="000E5E01" w:rsidP="000E5E01">
      <w:pPr>
        <w:spacing w:after="0"/>
        <w:jc w:val="center"/>
        <w:rPr>
          <w:rFonts w:ascii="Arial" w:hAnsi="Arial" w:cs="Arial"/>
          <w:b/>
          <w:sz w:val="24"/>
        </w:rPr>
      </w:pPr>
      <w:r w:rsidRPr="006E3B40">
        <w:rPr>
          <w:noProof/>
          <w:sz w:val="24"/>
          <w:lang w:eastAsia="es-CO"/>
        </w:rPr>
        <w:drawing>
          <wp:anchor distT="0" distB="0" distL="114300" distR="114300" simplePos="0" relativeHeight="251659264" behindDoc="0" locked="0" layoutInCell="1" allowOverlap="1" wp14:anchorId="268019D0" wp14:editId="1B6AFA1C">
            <wp:simplePos x="0" y="0"/>
            <wp:positionH relativeFrom="column">
              <wp:posOffset>5210810</wp:posOffset>
            </wp:positionH>
            <wp:positionV relativeFrom="paragraph">
              <wp:posOffset>41910</wp:posOffset>
            </wp:positionV>
            <wp:extent cx="477520" cy="6496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7520" cy="649605"/>
                    </a:xfrm>
                    <a:prstGeom prst="rect">
                      <a:avLst/>
                    </a:prstGeom>
                    <a:noFill/>
                  </pic:spPr>
                </pic:pic>
              </a:graphicData>
            </a:graphic>
            <wp14:sizeRelH relativeFrom="page">
              <wp14:pctWidth>0</wp14:pctWidth>
            </wp14:sizeRelH>
            <wp14:sizeRelV relativeFrom="page">
              <wp14:pctHeight>0</wp14:pctHeight>
            </wp14:sizeRelV>
          </wp:anchor>
        </w:drawing>
      </w:r>
      <w:r w:rsidRPr="006E3B40">
        <w:rPr>
          <w:rFonts w:ascii="Arial" w:hAnsi="Arial" w:cs="Arial"/>
          <w:b/>
          <w:sz w:val="24"/>
        </w:rPr>
        <w:t>ESCUELA NORMAL SUPERIOR</w:t>
      </w:r>
    </w:p>
    <w:p w:rsidR="000E5E01" w:rsidRPr="006E3B40" w:rsidRDefault="000E5E01" w:rsidP="000E5E01">
      <w:pPr>
        <w:spacing w:after="0"/>
        <w:jc w:val="center"/>
        <w:rPr>
          <w:rFonts w:ascii="Arial" w:hAnsi="Arial" w:cs="Arial"/>
          <w:b/>
          <w:sz w:val="24"/>
        </w:rPr>
      </w:pPr>
      <w:r w:rsidRPr="006E3B40">
        <w:rPr>
          <w:rFonts w:ascii="Arial" w:hAnsi="Arial" w:cs="Arial"/>
          <w:b/>
          <w:sz w:val="24"/>
        </w:rPr>
        <w:t>VILLAHERMOSA TOLIMA</w:t>
      </w:r>
    </w:p>
    <w:p w:rsidR="000E5E01" w:rsidRPr="006E3B40" w:rsidRDefault="000E5E01" w:rsidP="000E5E01">
      <w:pPr>
        <w:spacing w:after="0"/>
        <w:jc w:val="center"/>
        <w:rPr>
          <w:rFonts w:ascii="Arial" w:hAnsi="Arial" w:cs="Arial"/>
          <w:b/>
          <w:sz w:val="24"/>
        </w:rPr>
      </w:pPr>
      <w:r w:rsidRPr="006E3B40">
        <w:rPr>
          <w:rFonts w:ascii="Arial" w:hAnsi="Arial" w:cs="Arial"/>
          <w:b/>
          <w:sz w:val="24"/>
        </w:rPr>
        <w:t>FORMATO DE PREPARACIÓN DE CLASES</w:t>
      </w:r>
    </w:p>
    <w:p w:rsidR="000E5E01" w:rsidRDefault="000E5E01" w:rsidP="000E5E01">
      <w:pPr>
        <w:spacing w:after="0"/>
        <w:rPr>
          <w:rFonts w:ascii="Arial" w:hAnsi="Arial" w:cs="Arial"/>
        </w:rPr>
      </w:pPr>
    </w:p>
    <w:tbl>
      <w:tblPr>
        <w:tblStyle w:val="Cuadrculaclara-nfasis3"/>
        <w:tblW w:w="0" w:type="auto"/>
        <w:tblLook w:val="04A0" w:firstRow="1" w:lastRow="0" w:firstColumn="1" w:lastColumn="0" w:noHBand="0" w:noVBand="1"/>
      </w:tblPr>
      <w:tblGrid>
        <w:gridCol w:w="2967"/>
        <w:gridCol w:w="3627"/>
        <w:gridCol w:w="362"/>
        <w:gridCol w:w="673"/>
        <w:gridCol w:w="1427"/>
      </w:tblGrid>
      <w:tr w:rsidR="000E5E01" w:rsidTr="00B945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shd w:val="clear" w:color="auto" w:fill="92D050"/>
          </w:tcPr>
          <w:p w:rsidR="000E5E01" w:rsidRDefault="000E5E01" w:rsidP="00B945F9">
            <w:pPr>
              <w:pStyle w:val="Prrafodelista"/>
              <w:numPr>
                <w:ilvl w:val="0"/>
                <w:numId w:val="2"/>
              </w:numPr>
              <w:jc w:val="center"/>
              <w:rPr>
                <w:rFonts w:ascii="Arial" w:eastAsia="Times New Roman" w:hAnsi="Arial" w:cs="Arial"/>
                <w:szCs w:val="28"/>
                <w:lang w:val="es-ES" w:eastAsia="es-ES"/>
              </w:rPr>
            </w:pPr>
            <w:r>
              <w:rPr>
                <w:rFonts w:ascii="Arial" w:hAnsi="Arial" w:cs="Arial"/>
                <w:szCs w:val="28"/>
              </w:rPr>
              <w:t>IDENTIFICACIÓN</w:t>
            </w:r>
          </w:p>
          <w:p w:rsidR="000E5E01" w:rsidRDefault="00A477A3" w:rsidP="00B945F9">
            <w:pPr>
              <w:jc w:val="center"/>
              <w:rPr>
                <w:rFonts w:ascii="Arial" w:hAnsi="Arial" w:cs="Arial"/>
                <w:szCs w:val="28"/>
              </w:rPr>
            </w:pPr>
            <w:r>
              <w:rPr>
                <w:rFonts w:ascii="Arial" w:hAnsi="Arial" w:cs="Arial"/>
                <w:szCs w:val="28"/>
              </w:rPr>
              <w:t>PLAN DE CLASES N° 1</w:t>
            </w:r>
          </w:p>
          <w:p w:rsidR="000E5E01" w:rsidRPr="00784877" w:rsidRDefault="000E5E01" w:rsidP="00B945F9">
            <w:pPr>
              <w:jc w:val="center"/>
              <w:rPr>
                <w:rFonts w:ascii="Arial" w:hAnsi="Arial" w:cs="Arial"/>
                <w:szCs w:val="28"/>
              </w:rPr>
            </w:pP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rsidR="000E5E01" w:rsidRDefault="000E5E01" w:rsidP="00B945F9">
            <w:pPr>
              <w:rPr>
                <w:rFonts w:ascii="Arial" w:eastAsia="Times New Roman" w:hAnsi="Arial" w:cs="Arial"/>
                <w:szCs w:val="28"/>
                <w:lang w:val="es-ES" w:eastAsia="es-ES"/>
              </w:rPr>
            </w:pPr>
            <w:r>
              <w:rPr>
                <w:rFonts w:ascii="Arial" w:hAnsi="Arial" w:cs="Arial"/>
                <w:szCs w:val="28"/>
              </w:rPr>
              <w:t>ESTUDIANTE(S) MAESTRO (S)-DOCENTE</w:t>
            </w:r>
          </w:p>
        </w:tc>
        <w:tc>
          <w:tcPr>
            <w:tcW w:w="4434" w:type="dxa"/>
          </w:tcPr>
          <w:p w:rsidR="000E5E01" w:rsidRDefault="008D4A89" w:rsidP="00B945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LEIDY JOHANA PEÑ</w:t>
            </w:r>
            <w:r w:rsidR="000E5E01">
              <w:rPr>
                <w:rFonts w:ascii="Arial" w:eastAsia="Times New Roman" w:hAnsi="Arial" w:cs="Arial"/>
                <w:szCs w:val="28"/>
                <w:lang w:val="es-ES" w:eastAsia="es-ES"/>
              </w:rPr>
              <w:t>A CAMARGO</w:t>
            </w:r>
          </w:p>
        </w:tc>
        <w:tc>
          <w:tcPr>
            <w:tcW w:w="1035" w:type="dxa"/>
            <w:gridSpan w:val="2"/>
            <w:hideMark/>
          </w:tcPr>
          <w:p w:rsidR="000E5E01" w:rsidRDefault="000E5E01" w:rsidP="00B945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GRADO</w:t>
            </w:r>
          </w:p>
        </w:tc>
        <w:tc>
          <w:tcPr>
            <w:tcW w:w="618" w:type="dxa"/>
          </w:tcPr>
          <w:p w:rsidR="000E5E01" w:rsidRDefault="000E5E01" w:rsidP="00B945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PFC II SEMESTRE</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rsidR="000E5E01" w:rsidRDefault="000E5E01" w:rsidP="00B945F9">
            <w:pPr>
              <w:rPr>
                <w:rFonts w:ascii="Arial" w:eastAsia="Times New Roman" w:hAnsi="Arial" w:cs="Arial"/>
                <w:szCs w:val="28"/>
                <w:lang w:val="es-ES" w:eastAsia="es-ES"/>
              </w:rPr>
            </w:pPr>
            <w:r>
              <w:rPr>
                <w:rFonts w:ascii="Arial" w:hAnsi="Arial" w:cs="Arial"/>
                <w:szCs w:val="28"/>
              </w:rPr>
              <w:t>CAMPO DE PRÁCTICA</w:t>
            </w:r>
          </w:p>
        </w:tc>
        <w:tc>
          <w:tcPr>
            <w:tcW w:w="4434" w:type="dxa"/>
          </w:tcPr>
          <w:p w:rsidR="000E5E01" w:rsidRDefault="000E5E01" w:rsidP="00A477A3">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 xml:space="preserve">ENSVI </w:t>
            </w:r>
          </w:p>
        </w:tc>
        <w:tc>
          <w:tcPr>
            <w:tcW w:w="1035" w:type="dxa"/>
            <w:gridSpan w:val="2"/>
            <w:hideMark/>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GRADO</w:t>
            </w:r>
          </w:p>
        </w:tc>
        <w:tc>
          <w:tcPr>
            <w:tcW w:w="618" w:type="dxa"/>
          </w:tcPr>
          <w:p w:rsidR="000E5E01" w:rsidRDefault="00A477A3"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5°</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rsidR="000E5E01" w:rsidRDefault="000E5E01" w:rsidP="00B945F9">
            <w:pPr>
              <w:rPr>
                <w:rFonts w:ascii="Arial" w:eastAsia="Times New Roman" w:hAnsi="Arial" w:cs="Arial"/>
                <w:szCs w:val="28"/>
                <w:lang w:val="es-ES" w:eastAsia="es-ES"/>
              </w:rPr>
            </w:pPr>
            <w:r>
              <w:rPr>
                <w:rFonts w:ascii="Arial" w:hAnsi="Arial" w:cs="Arial"/>
                <w:szCs w:val="28"/>
              </w:rPr>
              <w:t>MAESTRO ORIENTADOR/ASESOR</w:t>
            </w:r>
          </w:p>
        </w:tc>
        <w:tc>
          <w:tcPr>
            <w:tcW w:w="6087" w:type="dxa"/>
            <w:gridSpan w:val="4"/>
          </w:tcPr>
          <w:p w:rsidR="000E5E01" w:rsidRDefault="00A477A3" w:rsidP="00B945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MAYERLY OSORIO FRANCO</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rsidR="000E5E01" w:rsidRDefault="000E5E01" w:rsidP="00B945F9">
            <w:pPr>
              <w:rPr>
                <w:rFonts w:ascii="Arial" w:eastAsia="Times New Roman" w:hAnsi="Arial" w:cs="Arial"/>
                <w:szCs w:val="28"/>
                <w:lang w:val="es-ES" w:eastAsia="es-ES"/>
              </w:rPr>
            </w:pPr>
            <w:r>
              <w:rPr>
                <w:rFonts w:ascii="Arial" w:hAnsi="Arial" w:cs="Arial"/>
                <w:szCs w:val="28"/>
              </w:rPr>
              <w:t>AREA O DISCIPLINA</w:t>
            </w:r>
          </w:p>
        </w:tc>
        <w:tc>
          <w:tcPr>
            <w:tcW w:w="6087" w:type="dxa"/>
            <w:gridSpan w:val="4"/>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CIENCIAS NATURALES</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rsidR="000E5E01" w:rsidRDefault="000E5E01" w:rsidP="00B945F9">
            <w:pPr>
              <w:rPr>
                <w:rFonts w:ascii="Arial" w:eastAsia="Times New Roman" w:hAnsi="Arial" w:cs="Arial"/>
                <w:szCs w:val="28"/>
                <w:lang w:val="es-ES" w:eastAsia="es-ES"/>
              </w:rPr>
            </w:pPr>
            <w:r>
              <w:rPr>
                <w:rFonts w:ascii="Arial" w:hAnsi="Arial" w:cs="Arial"/>
                <w:szCs w:val="28"/>
              </w:rPr>
              <w:t>SABER Y/O PRÁCTICA</w:t>
            </w:r>
          </w:p>
        </w:tc>
        <w:tc>
          <w:tcPr>
            <w:tcW w:w="6087" w:type="dxa"/>
            <w:gridSpan w:val="4"/>
          </w:tcPr>
          <w:p w:rsidR="000E5E01" w:rsidRDefault="00D87FE0" w:rsidP="00B945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APARATO RESPIRATORIO</w:t>
            </w:r>
            <w:r w:rsidR="000E5E01">
              <w:rPr>
                <w:rFonts w:ascii="Arial" w:eastAsia="Times New Roman" w:hAnsi="Arial" w:cs="Arial"/>
                <w:szCs w:val="28"/>
                <w:lang w:val="es-ES" w:eastAsia="es-ES"/>
              </w:rPr>
              <w:t xml:space="preserve"> </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rsidR="000E5E01" w:rsidRDefault="00A477A3" w:rsidP="00B945F9">
            <w:pPr>
              <w:rPr>
                <w:rFonts w:ascii="Arial" w:eastAsia="Times New Roman" w:hAnsi="Arial" w:cs="Arial"/>
                <w:szCs w:val="28"/>
                <w:lang w:val="es-ES" w:eastAsia="es-ES"/>
              </w:rPr>
            </w:pPr>
            <w:r>
              <w:rPr>
                <w:rFonts w:ascii="Arial" w:hAnsi="Arial" w:cs="Arial"/>
                <w:szCs w:val="28"/>
              </w:rPr>
              <w:t>FECHA: 22/11</w:t>
            </w:r>
            <w:r w:rsidR="000E5E01">
              <w:rPr>
                <w:rFonts w:ascii="Arial" w:hAnsi="Arial" w:cs="Arial"/>
                <w:szCs w:val="28"/>
              </w:rPr>
              <w:t>/2010</w:t>
            </w:r>
          </w:p>
        </w:tc>
        <w:tc>
          <w:tcPr>
            <w:tcW w:w="4434" w:type="dxa"/>
            <w:hideMark/>
          </w:tcPr>
          <w:p w:rsidR="000E5E01" w:rsidRDefault="000E5E01" w:rsidP="00A477A3">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b/>
                <w:szCs w:val="28"/>
              </w:rPr>
              <w:t xml:space="preserve">LUGAR: </w:t>
            </w:r>
            <w:r w:rsidR="00A477A3">
              <w:rPr>
                <w:rFonts w:ascii="Arial" w:hAnsi="Arial" w:cs="Arial"/>
                <w:b/>
                <w:szCs w:val="28"/>
              </w:rPr>
              <w:t>ENSVI</w:t>
            </w:r>
          </w:p>
        </w:tc>
        <w:tc>
          <w:tcPr>
            <w:tcW w:w="1653" w:type="dxa"/>
            <w:gridSpan w:val="3"/>
            <w:hideMark/>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HORA: 8: AM</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shd w:val="clear" w:color="auto" w:fill="92D050"/>
            <w:vAlign w:val="center"/>
          </w:tcPr>
          <w:p w:rsidR="000E5E01" w:rsidRDefault="000E5E01" w:rsidP="00B945F9">
            <w:pPr>
              <w:jc w:val="center"/>
              <w:rPr>
                <w:rFonts w:ascii="Arial" w:eastAsia="Times New Roman" w:hAnsi="Arial" w:cs="Arial"/>
                <w:szCs w:val="28"/>
                <w:lang w:val="es-ES" w:eastAsia="es-ES"/>
              </w:rPr>
            </w:pPr>
          </w:p>
          <w:p w:rsidR="000E5E01" w:rsidRDefault="000E5E01" w:rsidP="00B945F9">
            <w:pPr>
              <w:pStyle w:val="Prrafodelista"/>
              <w:numPr>
                <w:ilvl w:val="0"/>
                <w:numId w:val="2"/>
              </w:numPr>
              <w:jc w:val="center"/>
              <w:rPr>
                <w:rFonts w:ascii="Arial" w:hAnsi="Arial" w:cs="Arial"/>
                <w:szCs w:val="28"/>
              </w:rPr>
            </w:pPr>
            <w:r>
              <w:rPr>
                <w:rFonts w:ascii="Arial" w:hAnsi="Arial" w:cs="Arial"/>
                <w:szCs w:val="28"/>
              </w:rPr>
              <w:t>ENFOQUE PEDAGÓGICO</w:t>
            </w:r>
          </w:p>
          <w:p w:rsidR="000E5E01" w:rsidRDefault="000E5E01" w:rsidP="00B945F9">
            <w:pPr>
              <w:jc w:val="center"/>
              <w:rPr>
                <w:rFonts w:ascii="Arial" w:eastAsia="Times New Roman" w:hAnsi="Arial" w:cs="Arial"/>
                <w:szCs w:val="28"/>
                <w:lang w:val="es-ES" w:eastAsia="es-ES"/>
              </w:rPr>
            </w:pP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tcPr>
          <w:p w:rsidR="000E5E01" w:rsidRDefault="000E5E01" w:rsidP="00B945F9">
            <w:pPr>
              <w:jc w:val="center"/>
              <w:rPr>
                <w:rFonts w:ascii="Arial" w:eastAsia="Times New Roman" w:hAnsi="Arial" w:cs="Arial"/>
                <w:szCs w:val="28"/>
                <w:lang w:val="es-ES" w:eastAsia="es-ES"/>
              </w:rPr>
            </w:pPr>
            <w:r>
              <w:rPr>
                <w:rFonts w:ascii="Arial" w:hAnsi="Arial" w:cs="Arial"/>
                <w:szCs w:val="28"/>
              </w:rPr>
              <w:t>COMPETENCIA (S)</w:t>
            </w:r>
          </w:p>
          <w:p w:rsidR="000E5E01" w:rsidRDefault="000E5E01" w:rsidP="00B945F9">
            <w:pPr>
              <w:jc w:val="center"/>
              <w:rPr>
                <w:rFonts w:ascii="Arial" w:eastAsia="Times New Roman" w:hAnsi="Arial" w:cs="Arial"/>
                <w:szCs w:val="28"/>
                <w:lang w:val="es-ES" w:eastAsia="es-ES"/>
              </w:rPr>
            </w:pPr>
          </w:p>
        </w:tc>
        <w:tc>
          <w:tcPr>
            <w:tcW w:w="6087" w:type="dxa"/>
            <w:gridSpan w:val="4"/>
          </w:tcPr>
          <w:p w:rsidR="00D87FE0" w:rsidRDefault="00D87FE0" w:rsidP="00D87FE0">
            <w:pPr>
              <w:pStyle w:val="Prrafodelista"/>
              <w:numPr>
                <w:ilvl w:val="0"/>
                <w:numId w:val="8"/>
              </w:numPr>
              <w:cnfStyle w:val="000000010000" w:firstRow="0" w:lastRow="0" w:firstColumn="0" w:lastColumn="0" w:oddVBand="0" w:evenVBand="0" w:oddHBand="0" w:evenHBand="1" w:firstRowFirstColumn="0" w:firstRowLastColumn="0" w:lastRowFirstColumn="0" w:lastRowLastColumn="0"/>
            </w:pPr>
            <w:r>
              <w:rPr>
                <w:b/>
              </w:rPr>
              <w:t>Identificar</w:t>
            </w:r>
            <w:r>
              <w:t>.</w:t>
            </w:r>
          </w:p>
          <w:p w:rsidR="00D87FE0" w:rsidRDefault="00D87FE0" w:rsidP="00D87FE0">
            <w:pPr>
              <w:pStyle w:val="Prrafodelista"/>
              <w:numPr>
                <w:ilvl w:val="0"/>
                <w:numId w:val="8"/>
              </w:numPr>
              <w:cnfStyle w:val="000000010000" w:firstRow="0" w:lastRow="0" w:firstColumn="0" w:lastColumn="0" w:oddVBand="0" w:evenVBand="0" w:oddHBand="0" w:evenHBand="1" w:firstRowFirstColumn="0" w:firstRowLastColumn="0" w:lastRowFirstColumn="0" w:lastRowLastColumn="0"/>
            </w:pPr>
            <w:r w:rsidRPr="00D87FE0">
              <w:rPr>
                <w:b/>
              </w:rPr>
              <w:t>Indagar.</w:t>
            </w:r>
            <w:r>
              <w:t xml:space="preserve"> </w:t>
            </w:r>
          </w:p>
          <w:p w:rsidR="00D87FE0" w:rsidRDefault="00D87FE0" w:rsidP="00D87FE0">
            <w:pPr>
              <w:pStyle w:val="Prrafodelista"/>
              <w:numPr>
                <w:ilvl w:val="0"/>
                <w:numId w:val="8"/>
              </w:numPr>
              <w:cnfStyle w:val="000000010000" w:firstRow="0" w:lastRow="0" w:firstColumn="0" w:lastColumn="0" w:oddVBand="0" w:evenVBand="0" w:oddHBand="0" w:evenHBand="1" w:firstRowFirstColumn="0" w:firstRowLastColumn="0" w:lastRowFirstColumn="0" w:lastRowLastColumn="0"/>
            </w:pPr>
            <w:r w:rsidRPr="00D87FE0">
              <w:rPr>
                <w:b/>
              </w:rPr>
              <w:t>Explicar</w:t>
            </w:r>
            <w:r>
              <w:t xml:space="preserve">. </w:t>
            </w:r>
          </w:p>
          <w:p w:rsidR="00D87FE0" w:rsidRDefault="00D87FE0" w:rsidP="00D87FE0">
            <w:pPr>
              <w:pStyle w:val="Prrafodelista"/>
              <w:numPr>
                <w:ilvl w:val="0"/>
                <w:numId w:val="8"/>
              </w:numPr>
              <w:cnfStyle w:val="000000010000" w:firstRow="0" w:lastRow="0" w:firstColumn="0" w:lastColumn="0" w:oddVBand="0" w:evenVBand="0" w:oddHBand="0" w:evenHBand="1" w:firstRowFirstColumn="0" w:firstRowLastColumn="0" w:lastRowFirstColumn="0" w:lastRowLastColumn="0"/>
            </w:pPr>
            <w:r w:rsidRPr="00D87FE0">
              <w:rPr>
                <w:b/>
              </w:rPr>
              <w:t>Comunicar</w:t>
            </w:r>
            <w:r>
              <w:t xml:space="preserve">. </w:t>
            </w:r>
          </w:p>
          <w:p w:rsidR="00D87FE0" w:rsidRPr="00D87FE0" w:rsidRDefault="00D87FE0" w:rsidP="00D87FE0">
            <w:pPr>
              <w:pStyle w:val="Prrafodelista"/>
              <w:numPr>
                <w:ilvl w:val="0"/>
                <w:numId w:val="8"/>
              </w:numPr>
              <w:cnfStyle w:val="000000010000" w:firstRow="0" w:lastRow="0" w:firstColumn="0" w:lastColumn="0" w:oddVBand="0" w:evenVBand="0" w:oddHBand="0" w:evenHBand="1" w:firstRowFirstColumn="0" w:firstRowLastColumn="0" w:lastRowFirstColumn="0" w:lastRowLastColumn="0"/>
            </w:pPr>
            <w:r w:rsidRPr="00D87FE0">
              <w:rPr>
                <w:b/>
              </w:rPr>
              <w:t>Trabajar en equipo</w:t>
            </w:r>
            <w:r>
              <w:t>.</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tcPr>
          <w:p w:rsidR="000E5E01" w:rsidRDefault="000E5E01" w:rsidP="00B945F9">
            <w:pPr>
              <w:jc w:val="center"/>
              <w:rPr>
                <w:rFonts w:ascii="Arial" w:hAnsi="Arial" w:cs="Arial"/>
                <w:szCs w:val="28"/>
              </w:rPr>
            </w:pPr>
            <w:r>
              <w:rPr>
                <w:rFonts w:ascii="Arial" w:hAnsi="Arial" w:cs="Arial"/>
                <w:szCs w:val="28"/>
              </w:rPr>
              <w:t>DERECHOS BÁSICOS DE APRENDIZAJE DBA</w:t>
            </w:r>
          </w:p>
        </w:tc>
        <w:tc>
          <w:tcPr>
            <w:tcW w:w="6087" w:type="dxa"/>
            <w:gridSpan w:val="4"/>
          </w:tcPr>
          <w:p w:rsidR="000E5E01" w:rsidRDefault="00FE27DA" w:rsidP="00FE27D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Pr>
                <w:rFonts w:ascii="AvantGarde Md BT" w:hAnsi="AvantGarde Md BT" w:cs="AvantGarde Md BT"/>
                <w:color w:val="000000"/>
                <w:sz w:val="24"/>
                <w:szCs w:val="24"/>
              </w:rPr>
              <w:t xml:space="preserve">4. </w:t>
            </w:r>
            <w:r>
              <w:t>Comprende que en los seres humanos (y en muchos otros animales) la nutrición involucra el funcionamiento integrado de un conjunto de sistemas de órganos: digestivo, respiratorio y circulatorio.</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hideMark/>
          </w:tcPr>
          <w:p w:rsidR="000E5E01" w:rsidRDefault="000E5E01" w:rsidP="00B945F9">
            <w:pPr>
              <w:jc w:val="center"/>
              <w:rPr>
                <w:rFonts w:ascii="Arial" w:eastAsia="Times New Roman" w:hAnsi="Arial" w:cs="Arial"/>
                <w:szCs w:val="28"/>
                <w:lang w:val="es-ES" w:eastAsia="es-ES"/>
              </w:rPr>
            </w:pPr>
            <w:r>
              <w:rPr>
                <w:rFonts w:ascii="Arial" w:hAnsi="Arial" w:cs="Arial"/>
                <w:szCs w:val="28"/>
              </w:rPr>
              <w:t>ESTANDAR (ES) BÁSICO(S)</w:t>
            </w:r>
          </w:p>
        </w:tc>
        <w:tc>
          <w:tcPr>
            <w:tcW w:w="6087" w:type="dxa"/>
            <w:gridSpan w:val="4"/>
          </w:tcPr>
          <w:p w:rsidR="00FE27DA" w:rsidRPr="001B680B" w:rsidRDefault="00FE27DA" w:rsidP="00FE27D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Humanst521BT" w:hAnsi="Humanst521BT" w:cs="Humanst521BT"/>
                <w:color w:val="1F1410"/>
                <w:sz w:val="24"/>
                <w:szCs w:val="24"/>
              </w:rPr>
            </w:pPr>
            <w:r w:rsidRPr="001B680B">
              <w:rPr>
                <w:rFonts w:ascii="Humanst521BT" w:hAnsi="Humanst521BT" w:cs="Humanst521BT"/>
                <w:color w:val="1F1410"/>
                <w:sz w:val="24"/>
                <w:szCs w:val="24"/>
              </w:rPr>
              <w:t>Represento los diversos sistemas de</w:t>
            </w:r>
          </w:p>
          <w:p w:rsidR="00FE27DA" w:rsidRPr="001B680B" w:rsidRDefault="00FE27DA" w:rsidP="00FE27D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Humanst521BT" w:hAnsi="Humanst521BT" w:cs="Humanst521BT"/>
                <w:color w:val="1F1410"/>
                <w:sz w:val="24"/>
                <w:szCs w:val="24"/>
              </w:rPr>
            </w:pPr>
            <w:r w:rsidRPr="001B680B">
              <w:rPr>
                <w:rFonts w:ascii="Humanst521BT" w:hAnsi="Humanst521BT" w:cs="Humanst521BT"/>
                <w:color w:val="1F1410"/>
                <w:sz w:val="24"/>
                <w:szCs w:val="24"/>
              </w:rPr>
              <w:t>órganos del ser humano y explico</w:t>
            </w:r>
          </w:p>
          <w:p w:rsidR="000E5E01" w:rsidRPr="001B680B" w:rsidRDefault="001B680B"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 w:val="24"/>
                <w:szCs w:val="24"/>
                <w:lang w:val="es-ES" w:eastAsia="es-ES"/>
              </w:rPr>
            </w:pPr>
            <w:r w:rsidRPr="001B680B">
              <w:rPr>
                <w:rFonts w:ascii="Humanst521BT" w:hAnsi="Humanst521BT" w:cs="Humanst521BT"/>
                <w:color w:val="1F1410"/>
                <w:sz w:val="24"/>
                <w:szCs w:val="24"/>
              </w:rPr>
              <w:t>Su</w:t>
            </w:r>
            <w:r w:rsidR="00FE27DA" w:rsidRPr="001B680B">
              <w:rPr>
                <w:rFonts w:ascii="Humanst521BT" w:hAnsi="Humanst521BT" w:cs="Humanst521BT"/>
                <w:color w:val="1F1410"/>
                <w:sz w:val="24"/>
                <w:szCs w:val="24"/>
              </w:rPr>
              <w:t xml:space="preserve"> función.</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hideMark/>
          </w:tcPr>
          <w:p w:rsidR="000E5E01" w:rsidRDefault="000E5E01" w:rsidP="00B945F9">
            <w:pPr>
              <w:jc w:val="center"/>
              <w:rPr>
                <w:rFonts w:ascii="Arial" w:eastAsia="Times New Roman" w:hAnsi="Arial" w:cs="Arial"/>
                <w:szCs w:val="28"/>
                <w:lang w:val="es-ES" w:eastAsia="es-ES"/>
              </w:rPr>
            </w:pPr>
            <w:r>
              <w:rPr>
                <w:rFonts w:ascii="Arial" w:hAnsi="Arial" w:cs="Arial"/>
                <w:szCs w:val="28"/>
              </w:rPr>
              <w:t>OBJETIVO:</w:t>
            </w:r>
          </w:p>
        </w:tc>
        <w:tc>
          <w:tcPr>
            <w:tcW w:w="6087" w:type="dxa"/>
            <w:gridSpan w:val="4"/>
          </w:tcPr>
          <w:p w:rsidR="000E5E01" w:rsidRPr="00B945F9" w:rsidRDefault="005E1D81" w:rsidP="001B680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s-ES" w:eastAsia="es-ES"/>
              </w:rPr>
            </w:pPr>
            <w:r w:rsidRPr="00B945F9">
              <w:rPr>
                <w:rFonts w:ascii="Arial" w:eastAsia="Times New Roman" w:hAnsi="Arial" w:cs="Arial"/>
                <w:sz w:val="24"/>
                <w:szCs w:val="24"/>
                <w:lang w:val="es-ES" w:eastAsia="es-ES"/>
              </w:rPr>
              <w:t>Al</w:t>
            </w:r>
            <w:r w:rsidR="00B945F9" w:rsidRPr="00B945F9">
              <w:rPr>
                <w:rFonts w:ascii="Arial" w:eastAsia="Times New Roman" w:hAnsi="Arial" w:cs="Arial"/>
                <w:sz w:val="24"/>
                <w:szCs w:val="24"/>
                <w:lang w:val="es-ES" w:eastAsia="es-ES"/>
              </w:rPr>
              <w:t xml:space="preserve"> finalizar la clase los estudiantes estarán en capacidad </w:t>
            </w:r>
            <w:r w:rsidR="00B945F9" w:rsidRPr="00B945F9">
              <w:rPr>
                <w:rStyle w:val="a"/>
                <w:rFonts w:ascii="Arial" w:hAnsi="Arial" w:cs="Arial"/>
                <w:sz w:val="24"/>
                <w:szCs w:val="24"/>
              </w:rPr>
              <w:t>describir las funciones generales del sistema nervioso y reconocer el papel integrador y regulador del mism</w:t>
            </w:r>
            <w:r w:rsidR="00B945F9" w:rsidRPr="00B945F9">
              <w:rPr>
                <w:rStyle w:val="l6"/>
                <w:rFonts w:ascii="Arial" w:hAnsi="Arial" w:cs="Arial"/>
                <w:sz w:val="24"/>
                <w:szCs w:val="24"/>
              </w:rPr>
              <w:t xml:space="preserve">o sobre los demás sistemas del </w:t>
            </w:r>
            <w:r w:rsidR="00B945F9" w:rsidRPr="00B945F9">
              <w:rPr>
                <w:rStyle w:val="a"/>
                <w:rFonts w:ascii="Arial" w:hAnsi="Arial" w:cs="Arial"/>
                <w:sz w:val="24"/>
                <w:szCs w:val="24"/>
              </w:rPr>
              <w:t>organismo.</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Merge w:val="restart"/>
            <w:vAlign w:val="center"/>
            <w:hideMark/>
          </w:tcPr>
          <w:p w:rsidR="000E5E01" w:rsidRDefault="000E5E01" w:rsidP="00B945F9">
            <w:pPr>
              <w:jc w:val="center"/>
              <w:rPr>
                <w:rFonts w:ascii="Arial" w:eastAsia="Times New Roman" w:hAnsi="Arial" w:cs="Arial"/>
                <w:szCs w:val="28"/>
                <w:lang w:val="es-ES" w:eastAsia="es-ES"/>
              </w:rPr>
            </w:pPr>
            <w:r>
              <w:rPr>
                <w:rFonts w:ascii="Arial" w:hAnsi="Arial" w:cs="Arial"/>
                <w:szCs w:val="28"/>
              </w:rPr>
              <w:t>INDICADORES DE DESEMPEÑO</w:t>
            </w:r>
          </w:p>
        </w:tc>
        <w:tc>
          <w:tcPr>
            <w:tcW w:w="6087" w:type="dxa"/>
            <w:gridSpan w:val="4"/>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COGNITIVO:</w:t>
            </w:r>
          </w:p>
          <w:p w:rsidR="001B680B" w:rsidRDefault="00905B70"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sidRPr="005E1D81">
              <w:rPr>
                <w:rFonts w:ascii="Arial" w:eastAsia="Times New Roman" w:hAnsi="Arial" w:cs="Arial"/>
                <w:sz w:val="24"/>
                <w:szCs w:val="24"/>
                <w:lang w:val="es-ES" w:eastAsia="es-ES"/>
              </w:rPr>
              <w:t>Reconocer</w:t>
            </w:r>
            <w:r w:rsidR="001B680B" w:rsidRPr="005E1D81">
              <w:rPr>
                <w:rFonts w:ascii="Arial" w:eastAsia="Times New Roman" w:hAnsi="Arial" w:cs="Arial"/>
                <w:sz w:val="24"/>
                <w:szCs w:val="24"/>
                <w:lang w:val="es-ES" w:eastAsia="es-ES"/>
              </w:rPr>
              <w:t xml:space="preserve"> e identificar </w:t>
            </w:r>
            <w:r w:rsidR="005E1D81" w:rsidRPr="005E1D81">
              <w:rPr>
                <w:rStyle w:val="a"/>
                <w:rFonts w:ascii="Arial" w:hAnsi="Arial" w:cs="Arial"/>
                <w:sz w:val="24"/>
                <w:szCs w:val="24"/>
              </w:rPr>
              <w:t>as funciones generales del sistema nervioso y reconocer el papel integrador y regulador del mism</w:t>
            </w:r>
            <w:r w:rsidR="005E1D81" w:rsidRPr="005E1D81">
              <w:rPr>
                <w:rStyle w:val="l6"/>
                <w:rFonts w:ascii="Arial" w:hAnsi="Arial" w:cs="Arial"/>
                <w:sz w:val="24"/>
                <w:szCs w:val="24"/>
              </w:rPr>
              <w:t xml:space="preserve">o sobre los demás sistemas del </w:t>
            </w:r>
            <w:r w:rsidR="005E1D81" w:rsidRPr="005E1D81">
              <w:rPr>
                <w:rStyle w:val="a"/>
                <w:rFonts w:ascii="Arial" w:hAnsi="Arial" w:cs="Arial"/>
                <w:sz w:val="24"/>
                <w:szCs w:val="24"/>
              </w:rPr>
              <w:t>organismo</w:t>
            </w:r>
            <w:r w:rsidR="005E1D81" w:rsidRPr="00B945F9">
              <w:rPr>
                <w:rStyle w:val="a"/>
                <w:rFonts w:ascii="Arial" w:hAnsi="Arial" w:cs="Arial"/>
                <w:sz w:val="24"/>
                <w:szCs w:val="24"/>
              </w:rPr>
              <w:t>.</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0E5E01" w:rsidRDefault="000E5E01" w:rsidP="00B945F9">
            <w:pPr>
              <w:rPr>
                <w:rFonts w:ascii="Arial" w:eastAsia="Times New Roman" w:hAnsi="Arial" w:cs="Arial"/>
                <w:szCs w:val="28"/>
                <w:lang w:val="es-ES" w:eastAsia="es-ES"/>
              </w:rPr>
            </w:pPr>
          </w:p>
        </w:tc>
        <w:tc>
          <w:tcPr>
            <w:tcW w:w="6087" w:type="dxa"/>
            <w:gridSpan w:val="4"/>
          </w:tcPr>
          <w:p w:rsidR="000E5E01" w:rsidRPr="005E1D81" w:rsidRDefault="000E5E01" w:rsidP="00B945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s-ES" w:eastAsia="es-ES"/>
              </w:rPr>
            </w:pPr>
            <w:r w:rsidRPr="005E1D81">
              <w:rPr>
                <w:rFonts w:ascii="Arial" w:hAnsi="Arial" w:cs="Arial"/>
                <w:b/>
                <w:sz w:val="24"/>
                <w:szCs w:val="24"/>
              </w:rPr>
              <w:t>ACTITUDINAL:</w:t>
            </w:r>
          </w:p>
          <w:p w:rsidR="000E5E01" w:rsidRPr="005E1D81" w:rsidRDefault="001B680B" w:rsidP="00B945F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1D81">
              <w:rPr>
                <w:rFonts w:ascii="Arial" w:hAnsi="Arial" w:cs="Arial"/>
                <w:sz w:val="24"/>
                <w:szCs w:val="24"/>
              </w:rPr>
              <w:t>Demuestra responsabilidad y compromiso frente a las actividades</w:t>
            </w:r>
          </w:p>
          <w:p w:rsidR="000E5E01" w:rsidRPr="005E1D81" w:rsidRDefault="000E5E01" w:rsidP="00B945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s-ES" w:eastAsia="es-ES"/>
              </w:rPr>
            </w:pP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0E5E01" w:rsidRDefault="000E5E01" w:rsidP="00B945F9">
            <w:pPr>
              <w:rPr>
                <w:rFonts w:ascii="Arial" w:eastAsia="Times New Roman" w:hAnsi="Arial" w:cs="Arial"/>
                <w:szCs w:val="28"/>
                <w:lang w:val="es-ES" w:eastAsia="es-ES"/>
              </w:rPr>
            </w:pPr>
          </w:p>
        </w:tc>
        <w:tc>
          <w:tcPr>
            <w:tcW w:w="6087" w:type="dxa"/>
            <w:gridSpan w:val="4"/>
          </w:tcPr>
          <w:p w:rsidR="000E5E01" w:rsidRPr="005E1D8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 w:val="24"/>
                <w:szCs w:val="24"/>
                <w:lang w:val="es-ES" w:eastAsia="es-ES"/>
              </w:rPr>
            </w:pPr>
            <w:r w:rsidRPr="005E1D81">
              <w:rPr>
                <w:rFonts w:ascii="Arial" w:hAnsi="Arial" w:cs="Arial"/>
                <w:b/>
                <w:sz w:val="24"/>
                <w:szCs w:val="24"/>
              </w:rPr>
              <w:t>PROCEDIMENTAL:</w:t>
            </w:r>
          </w:p>
          <w:p w:rsidR="000E5E01" w:rsidRPr="005E1D81" w:rsidRDefault="001B680B" w:rsidP="00B945F9">
            <w:pP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5E1D81">
              <w:rPr>
                <w:rFonts w:ascii="Arial" w:hAnsi="Arial" w:cs="Arial"/>
                <w:sz w:val="24"/>
                <w:szCs w:val="24"/>
              </w:rPr>
              <w:t>Sigue instrucciones para realizar las actividades a cabalidad.</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0E5E01" w:rsidRDefault="000E5E01" w:rsidP="00B945F9">
            <w:pPr>
              <w:rPr>
                <w:rFonts w:ascii="Arial" w:eastAsia="Times New Roman" w:hAnsi="Arial" w:cs="Arial"/>
                <w:szCs w:val="28"/>
                <w:lang w:val="es-ES" w:eastAsia="es-ES"/>
              </w:rPr>
            </w:pPr>
            <w:r>
              <w:rPr>
                <w:rFonts w:ascii="Arial" w:eastAsia="Times New Roman" w:hAnsi="Arial" w:cs="Arial"/>
                <w:szCs w:val="28"/>
                <w:lang w:val="es-ES" w:eastAsia="es-ES"/>
              </w:rPr>
              <w:t>INTERDISCIPLINARIEDAD</w:t>
            </w:r>
          </w:p>
        </w:tc>
        <w:tc>
          <w:tcPr>
            <w:tcW w:w="6087" w:type="dxa"/>
            <w:gridSpan w:val="4"/>
          </w:tcPr>
          <w:p w:rsidR="000E5E01" w:rsidRDefault="000E5E01" w:rsidP="00B945F9">
            <w:pPr>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Pr>
                <w:rFonts w:ascii="Arial" w:hAnsi="Arial" w:cs="Arial"/>
                <w:szCs w:val="28"/>
              </w:rPr>
              <w:t xml:space="preserve">Área: </w:t>
            </w:r>
            <w:r w:rsidR="001B680B">
              <w:rPr>
                <w:rFonts w:ascii="Arial" w:hAnsi="Arial" w:cs="Arial"/>
                <w:szCs w:val="28"/>
              </w:rPr>
              <w:t>ARTISTICA</w:t>
            </w:r>
          </w:p>
          <w:p w:rsidR="000E5E01" w:rsidRPr="00E65914" w:rsidRDefault="001B680B" w:rsidP="00B945F9">
            <w:pPr>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Pr>
                <w:rFonts w:ascii="Arial" w:hAnsi="Arial" w:cs="Arial"/>
                <w:szCs w:val="28"/>
              </w:rPr>
              <w:t>Saber: MAQUETA</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shd w:val="clear" w:color="auto" w:fill="92D050"/>
          </w:tcPr>
          <w:p w:rsidR="000E5E01" w:rsidRDefault="000E5E01" w:rsidP="00B945F9">
            <w:pPr>
              <w:pStyle w:val="Prrafodelista"/>
              <w:numPr>
                <w:ilvl w:val="0"/>
                <w:numId w:val="2"/>
              </w:numPr>
              <w:jc w:val="center"/>
              <w:rPr>
                <w:rFonts w:ascii="Arial" w:eastAsia="Times New Roman" w:hAnsi="Arial" w:cs="Arial"/>
                <w:szCs w:val="28"/>
                <w:lang w:val="es-ES" w:eastAsia="es-ES"/>
              </w:rPr>
            </w:pPr>
            <w:r>
              <w:rPr>
                <w:rFonts w:ascii="Arial" w:hAnsi="Arial" w:cs="Arial"/>
                <w:szCs w:val="28"/>
              </w:rPr>
              <w:t>PLANEACIÓN DE LA CLASE</w:t>
            </w:r>
          </w:p>
          <w:p w:rsidR="000E5E01" w:rsidRDefault="000E5E01" w:rsidP="00B945F9">
            <w:pPr>
              <w:jc w:val="center"/>
              <w:rPr>
                <w:rFonts w:ascii="Arial" w:eastAsia="Times New Roman" w:hAnsi="Arial" w:cs="Arial"/>
                <w:b w:val="0"/>
                <w:szCs w:val="28"/>
                <w:lang w:val="es-ES" w:eastAsia="es-ES"/>
              </w:rPr>
            </w:pP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shd w:val="clear" w:color="auto" w:fill="92D050"/>
          </w:tcPr>
          <w:p w:rsidR="000E5E01" w:rsidRDefault="000E5E01" w:rsidP="00B945F9">
            <w:pPr>
              <w:rPr>
                <w:rFonts w:ascii="Arial" w:eastAsia="Times New Roman" w:hAnsi="Arial" w:cs="Arial"/>
                <w:szCs w:val="28"/>
                <w:lang w:val="es-ES" w:eastAsia="es-ES"/>
              </w:rPr>
            </w:pPr>
          </w:p>
          <w:p w:rsidR="000E5E01" w:rsidRDefault="000E5E01" w:rsidP="00B945F9">
            <w:pPr>
              <w:rPr>
                <w:rFonts w:ascii="Arial" w:hAnsi="Arial" w:cs="Arial"/>
                <w:szCs w:val="28"/>
              </w:rPr>
            </w:pPr>
            <w:r>
              <w:rPr>
                <w:rFonts w:ascii="Arial" w:hAnsi="Arial" w:cs="Arial"/>
                <w:szCs w:val="28"/>
              </w:rPr>
              <w:t>MOMENTO DE INTRODUCCIÓN Y EXPLORACIÓN – ACTIVIDADES DE INICIACIÓN</w:t>
            </w:r>
          </w:p>
          <w:p w:rsidR="000E5E01" w:rsidRDefault="000E5E01" w:rsidP="00B945F9">
            <w:pPr>
              <w:rPr>
                <w:rFonts w:ascii="Arial" w:eastAsia="Times New Roman" w:hAnsi="Arial" w:cs="Arial"/>
                <w:szCs w:val="28"/>
                <w:lang w:val="es-ES" w:eastAsia="es-ES"/>
              </w:rPr>
            </w:pP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gridSpan w:val="3"/>
            <w:hideMark/>
          </w:tcPr>
          <w:p w:rsidR="000E5E01" w:rsidRDefault="000E5E01" w:rsidP="00B945F9">
            <w:pPr>
              <w:pStyle w:val="Prrafodelista"/>
              <w:numPr>
                <w:ilvl w:val="0"/>
                <w:numId w:val="3"/>
              </w:numPr>
              <w:ind w:left="426"/>
              <w:jc w:val="both"/>
              <w:rPr>
                <w:rFonts w:ascii="Arial" w:eastAsia="Times New Roman" w:hAnsi="Arial" w:cs="Arial"/>
                <w:szCs w:val="28"/>
                <w:lang w:val="es-ES" w:eastAsia="es-ES"/>
              </w:rPr>
            </w:pPr>
            <w:r>
              <w:rPr>
                <w:rFonts w:ascii="Arial" w:hAnsi="Arial" w:cs="Arial"/>
                <w:szCs w:val="28"/>
              </w:rPr>
              <w:t>Presentación de la clase:</w:t>
            </w:r>
          </w:p>
        </w:tc>
        <w:tc>
          <w:tcPr>
            <w:tcW w:w="1291" w:type="dxa"/>
            <w:gridSpan w:val="2"/>
            <w:hideMark/>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0E5E01" w:rsidRDefault="000E5E01" w:rsidP="00B945F9">
            <w:pPr>
              <w:rPr>
                <w:rFonts w:ascii="Arial" w:eastAsia="Times New Roman" w:hAnsi="Arial" w:cs="Arial"/>
                <w:b w:val="0"/>
                <w:szCs w:val="28"/>
                <w:lang w:val="es-ES" w:eastAsia="es-ES"/>
              </w:rPr>
            </w:pPr>
            <w:r>
              <w:rPr>
                <w:rFonts w:ascii="Arial" w:hAnsi="Arial" w:cs="Arial"/>
                <w:b w:val="0"/>
                <w:szCs w:val="28"/>
              </w:rPr>
              <w:t>Actividad:</w:t>
            </w:r>
            <w:r w:rsidR="001B680B">
              <w:rPr>
                <w:rFonts w:ascii="Arial" w:hAnsi="Arial" w:cs="Arial"/>
                <w:b w:val="0"/>
                <w:szCs w:val="28"/>
              </w:rPr>
              <w:t xml:space="preserve"> </w:t>
            </w:r>
            <w:r w:rsidR="005E1D81">
              <w:rPr>
                <w:rFonts w:ascii="Arial" w:hAnsi="Arial" w:cs="Arial"/>
                <w:b w:val="0"/>
                <w:szCs w:val="28"/>
              </w:rPr>
              <w:t xml:space="preserve">presentación del objetivo. </w:t>
            </w:r>
          </w:p>
          <w:p w:rsidR="000E5E01" w:rsidRPr="005837FA" w:rsidRDefault="005837FA" w:rsidP="005E1D81">
            <w:pPr>
              <w:rPr>
                <w:rFonts w:ascii="Arial" w:eastAsia="Times New Roman" w:hAnsi="Arial" w:cs="Arial"/>
                <w:szCs w:val="28"/>
                <w:lang w:val="es-ES" w:eastAsia="es-ES"/>
              </w:rPr>
            </w:pPr>
            <w:r>
              <w:rPr>
                <w:rFonts w:ascii="Arial" w:hAnsi="Arial" w:cs="Arial"/>
                <w:b w:val="0"/>
                <w:szCs w:val="28"/>
              </w:rPr>
              <w:t xml:space="preserve">Procedimiento: se dará a conocer el objetivo de la clase: </w:t>
            </w:r>
            <w:r w:rsidR="005E1D81" w:rsidRPr="00B945F9">
              <w:rPr>
                <w:rFonts w:ascii="Arial" w:eastAsia="Times New Roman" w:hAnsi="Arial" w:cs="Arial"/>
                <w:sz w:val="24"/>
                <w:szCs w:val="24"/>
                <w:lang w:val="es-ES" w:eastAsia="es-ES"/>
              </w:rPr>
              <w:t xml:space="preserve">Al finalizar la clase los </w:t>
            </w:r>
            <w:r w:rsidR="005E1D81" w:rsidRPr="00B945F9">
              <w:rPr>
                <w:rFonts w:ascii="Arial" w:eastAsia="Times New Roman" w:hAnsi="Arial" w:cs="Arial"/>
                <w:sz w:val="24"/>
                <w:szCs w:val="24"/>
                <w:lang w:val="es-ES" w:eastAsia="es-ES"/>
              </w:rPr>
              <w:lastRenderedPageBreak/>
              <w:t xml:space="preserve">estudiantes estarán en capacidad </w:t>
            </w:r>
            <w:r w:rsidR="005E1D81" w:rsidRPr="00B945F9">
              <w:rPr>
                <w:rStyle w:val="a"/>
                <w:rFonts w:ascii="Arial" w:hAnsi="Arial" w:cs="Arial"/>
                <w:sz w:val="24"/>
                <w:szCs w:val="24"/>
              </w:rPr>
              <w:t>describir las funciones generales del sistema nervioso y reconocer el papel integrador y regulador del mism</w:t>
            </w:r>
            <w:r w:rsidR="005E1D81" w:rsidRPr="00B945F9">
              <w:rPr>
                <w:rStyle w:val="l6"/>
                <w:rFonts w:ascii="Arial" w:hAnsi="Arial" w:cs="Arial"/>
                <w:sz w:val="24"/>
                <w:szCs w:val="24"/>
              </w:rPr>
              <w:t xml:space="preserve">o sobre los demás sistemas del </w:t>
            </w:r>
            <w:r w:rsidR="005E1D81" w:rsidRPr="00B945F9">
              <w:rPr>
                <w:rStyle w:val="a"/>
                <w:rFonts w:ascii="Arial" w:hAnsi="Arial" w:cs="Arial"/>
                <w:sz w:val="24"/>
                <w:szCs w:val="24"/>
              </w:rPr>
              <w:t>organismo.</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gridSpan w:val="3"/>
            <w:hideMark/>
          </w:tcPr>
          <w:p w:rsidR="000E5E01" w:rsidRDefault="000E5E01" w:rsidP="00B945F9">
            <w:pPr>
              <w:pStyle w:val="Prrafodelista"/>
              <w:numPr>
                <w:ilvl w:val="0"/>
                <w:numId w:val="3"/>
              </w:numPr>
              <w:ind w:left="426"/>
              <w:jc w:val="both"/>
              <w:rPr>
                <w:rFonts w:ascii="Arial" w:eastAsia="Times New Roman" w:hAnsi="Arial" w:cs="Arial"/>
                <w:bCs w:val="0"/>
                <w:lang w:val="es-ES" w:eastAsia="es-ES"/>
              </w:rPr>
            </w:pPr>
            <w:r>
              <w:rPr>
                <w:rFonts w:ascii="Arial" w:hAnsi="Arial" w:cs="Arial"/>
              </w:rPr>
              <w:lastRenderedPageBreak/>
              <w:t>Exploración de saberes previos a través de ambientación, motivación, sensibilización</w:t>
            </w:r>
          </w:p>
        </w:tc>
        <w:tc>
          <w:tcPr>
            <w:tcW w:w="1291" w:type="dxa"/>
            <w:gridSpan w:val="2"/>
            <w:hideMark/>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Cs w:val="24"/>
                <w:lang w:val="es-ES" w:eastAsia="es-ES"/>
              </w:rPr>
            </w:pPr>
            <w:r>
              <w:rPr>
                <w:rFonts w:ascii="Arial" w:hAnsi="Arial" w:cs="Arial"/>
                <w:szCs w:val="28"/>
              </w:rPr>
              <w:t>Tiempo</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0E5E01" w:rsidRDefault="000E5E01" w:rsidP="00B945F9">
            <w:pPr>
              <w:rPr>
                <w:rFonts w:ascii="Arial" w:eastAsia="Times New Roman" w:hAnsi="Arial" w:cs="Arial"/>
                <w:b w:val="0"/>
                <w:szCs w:val="28"/>
                <w:lang w:val="es-ES" w:eastAsia="es-ES"/>
              </w:rPr>
            </w:pPr>
            <w:r w:rsidRPr="005837FA">
              <w:rPr>
                <w:rFonts w:ascii="Arial" w:hAnsi="Arial" w:cs="Arial"/>
                <w:szCs w:val="28"/>
              </w:rPr>
              <w:t>Actividad:</w:t>
            </w:r>
            <w:r w:rsidR="005837FA">
              <w:rPr>
                <w:rFonts w:ascii="Arial" w:hAnsi="Arial" w:cs="Arial"/>
                <w:b w:val="0"/>
                <w:szCs w:val="28"/>
              </w:rPr>
              <w:t xml:space="preserve"> infla el globo</w:t>
            </w:r>
          </w:p>
          <w:p w:rsidR="000E5E01" w:rsidRDefault="005837FA" w:rsidP="00B945F9">
            <w:pPr>
              <w:rPr>
                <w:rFonts w:ascii="Arial" w:hAnsi="Arial" w:cs="Arial"/>
                <w:b w:val="0"/>
                <w:szCs w:val="28"/>
              </w:rPr>
            </w:pPr>
            <w:r>
              <w:rPr>
                <w:rFonts w:ascii="Arial" w:hAnsi="Arial" w:cs="Arial"/>
                <w:szCs w:val="28"/>
              </w:rPr>
              <w:t>Procedimiento:</w:t>
            </w:r>
            <w:r>
              <w:rPr>
                <w:rFonts w:ascii="Arial" w:hAnsi="Arial" w:cs="Arial"/>
                <w:b w:val="0"/>
                <w:szCs w:val="28"/>
              </w:rPr>
              <w:t xml:space="preserve"> se entregara a los estudiantes un globo para que lo llenen de aire.</w:t>
            </w:r>
          </w:p>
          <w:p w:rsidR="000E5E01" w:rsidRPr="005837FA" w:rsidRDefault="005837FA" w:rsidP="00B945F9">
            <w:pPr>
              <w:rPr>
                <w:rFonts w:ascii="Arial" w:hAnsi="Arial" w:cs="Arial"/>
                <w:b w:val="0"/>
                <w:szCs w:val="28"/>
              </w:rPr>
            </w:pPr>
            <w:r>
              <w:rPr>
                <w:rFonts w:ascii="Arial" w:hAnsi="Arial" w:cs="Arial"/>
                <w:b w:val="0"/>
                <w:szCs w:val="28"/>
              </w:rPr>
              <w:t>Luego se realizara un conversatorio sobre lo observado en la actividad.</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gridSpan w:val="3"/>
            <w:vAlign w:val="center"/>
            <w:hideMark/>
          </w:tcPr>
          <w:p w:rsidR="000E5E01" w:rsidRDefault="000E5E01" w:rsidP="00B945F9">
            <w:pPr>
              <w:pStyle w:val="Prrafodelista"/>
              <w:numPr>
                <w:ilvl w:val="0"/>
                <w:numId w:val="3"/>
              </w:numPr>
              <w:ind w:left="426"/>
              <w:rPr>
                <w:rFonts w:ascii="Arial" w:eastAsia="Times New Roman" w:hAnsi="Arial" w:cs="Arial"/>
                <w:bCs w:val="0"/>
                <w:szCs w:val="28"/>
                <w:lang w:val="es-ES" w:eastAsia="es-ES"/>
              </w:rPr>
            </w:pPr>
            <w:r>
              <w:rPr>
                <w:rFonts w:ascii="Arial" w:hAnsi="Arial" w:cs="Arial"/>
                <w:szCs w:val="28"/>
              </w:rPr>
              <w:t xml:space="preserve">Dinámica de trabajo (individual, grupal, colectiva) </w:t>
            </w:r>
          </w:p>
        </w:tc>
        <w:tc>
          <w:tcPr>
            <w:tcW w:w="1291" w:type="dxa"/>
            <w:gridSpan w:val="2"/>
            <w:vAlign w:val="center"/>
            <w:hideMark/>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Cs w:val="28"/>
                <w:lang w:val="es-ES" w:eastAsia="es-ES"/>
              </w:rPr>
            </w:pPr>
            <w:r>
              <w:rPr>
                <w:rFonts w:ascii="Arial" w:hAnsi="Arial" w:cs="Arial"/>
                <w:szCs w:val="28"/>
              </w:rPr>
              <w:t>Tiempo</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vAlign w:val="center"/>
          </w:tcPr>
          <w:p w:rsidR="000E5E01" w:rsidRPr="005837FA" w:rsidRDefault="000E5E01" w:rsidP="00B945F9">
            <w:pPr>
              <w:rPr>
                <w:rFonts w:ascii="Arial" w:eastAsia="Times New Roman" w:hAnsi="Arial" w:cs="Arial"/>
                <w:szCs w:val="28"/>
                <w:lang w:val="es-ES" w:eastAsia="es-ES"/>
              </w:rPr>
            </w:pPr>
            <w:r w:rsidRPr="005837FA">
              <w:rPr>
                <w:rFonts w:ascii="Arial" w:hAnsi="Arial" w:cs="Arial"/>
                <w:szCs w:val="28"/>
              </w:rPr>
              <w:t>Actividad:</w:t>
            </w:r>
            <w:r w:rsidR="005837FA">
              <w:rPr>
                <w:rFonts w:ascii="Arial" w:hAnsi="Arial" w:cs="Arial"/>
                <w:szCs w:val="28"/>
              </w:rPr>
              <w:t xml:space="preserve"> </w:t>
            </w:r>
            <w:r w:rsidR="005837FA" w:rsidRPr="005837FA">
              <w:rPr>
                <w:rFonts w:ascii="Arial" w:hAnsi="Arial" w:cs="Arial"/>
                <w:b w:val="0"/>
                <w:szCs w:val="28"/>
              </w:rPr>
              <w:t>individual</w:t>
            </w:r>
          </w:p>
          <w:p w:rsidR="000E5E01" w:rsidRPr="00BD64F7" w:rsidRDefault="000E5E01" w:rsidP="00B945F9">
            <w:pPr>
              <w:rPr>
                <w:rFonts w:ascii="Arial" w:hAnsi="Arial" w:cs="Arial"/>
                <w:b w:val="0"/>
                <w:szCs w:val="28"/>
              </w:rPr>
            </w:pPr>
            <w:r w:rsidRPr="005837FA">
              <w:rPr>
                <w:rFonts w:ascii="Arial" w:hAnsi="Arial" w:cs="Arial"/>
                <w:szCs w:val="28"/>
              </w:rPr>
              <w:t xml:space="preserve">Procedimiento: </w:t>
            </w:r>
            <w:r w:rsidR="005837FA">
              <w:rPr>
                <w:rFonts w:ascii="Arial" w:hAnsi="Arial" w:cs="Arial"/>
                <w:b w:val="0"/>
                <w:szCs w:val="28"/>
              </w:rPr>
              <w:t xml:space="preserve">en el transcurso de la clase se trabajara de manera individual con el fin de que los estudiantes logren mayor concentración y comprensión. </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shd w:val="clear" w:color="auto" w:fill="92D050"/>
            <w:vAlign w:val="center"/>
          </w:tcPr>
          <w:p w:rsidR="000E5E01" w:rsidRPr="005837FA" w:rsidRDefault="000E5E01" w:rsidP="00B945F9">
            <w:pPr>
              <w:jc w:val="center"/>
              <w:rPr>
                <w:rFonts w:ascii="Arial" w:eastAsia="Times New Roman" w:hAnsi="Arial" w:cs="Arial"/>
                <w:szCs w:val="28"/>
                <w:lang w:eastAsia="es-ES"/>
              </w:rPr>
            </w:pPr>
          </w:p>
          <w:p w:rsidR="000E5E01" w:rsidRDefault="000E5E01" w:rsidP="00B945F9">
            <w:pPr>
              <w:jc w:val="center"/>
              <w:rPr>
                <w:rFonts w:ascii="Arial" w:hAnsi="Arial" w:cs="Arial"/>
                <w:szCs w:val="28"/>
              </w:rPr>
            </w:pPr>
            <w:r>
              <w:rPr>
                <w:rFonts w:ascii="Arial" w:hAnsi="Arial" w:cs="Arial"/>
                <w:szCs w:val="28"/>
              </w:rPr>
              <w:t>MOMENTO DE ESTRUCTURACIÓN Y PRÁCTICA</w:t>
            </w:r>
          </w:p>
          <w:p w:rsidR="000E5E01" w:rsidRDefault="000E5E01" w:rsidP="00B945F9">
            <w:pPr>
              <w:jc w:val="center"/>
              <w:rPr>
                <w:rFonts w:ascii="Arial" w:hAnsi="Arial" w:cs="Arial"/>
                <w:szCs w:val="28"/>
              </w:rPr>
            </w:pPr>
            <w:r>
              <w:rPr>
                <w:rFonts w:ascii="Arial" w:hAnsi="Arial" w:cs="Arial"/>
                <w:szCs w:val="28"/>
              </w:rPr>
              <w:t xml:space="preserve"> – ACTIVIDADES DE DESARROLLO</w:t>
            </w:r>
          </w:p>
          <w:p w:rsidR="000E5E01" w:rsidRDefault="000E5E01" w:rsidP="00B945F9">
            <w:pPr>
              <w:jc w:val="center"/>
              <w:rPr>
                <w:rFonts w:ascii="Arial" w:eastAsia="Times New Roman" w:hAnsi="Arial" w:cs="Arial"/>
                <w:szCs w:val="28"/>
                <w:lang w:val="es-ES" w:eastAsia="es-ES"/>
              </w:rPr>
            </w:pP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gridSpan w:val="3"/>
            <w:vAlign w:val="center"/>
            <w:hideMark/>
          </w:tcPr>
          <w:p w:rsidR="000E5E01" w:rsidRPr="00A477A3" w:rsidRDefault="000E5E01" w:rsidP="00A477A3">
            <w:pPr>
              <w:pStyle w:val="Prrafodelista"/>
              <w:numPr>
                <w:ilvl w:val="0"/>
                <w:numId w:val="3"/>
              </w:numPr>
              <w:ind w:left="426"/>
              <w:jc w:val="both"/>
              <w:rPr>
                <w:rFonts w:ascii="Arial" w:eastAsia="Times New Roman" w:hAnsi="Arial" w:cs="Arial"/>
                <w:szCs w:val="28"/>
                <w:lang w:val="es-ES" w:eastAsia="es-ES"/>
              </w:rPr>
            </w:pPr>
            <w:r>
              <w:rPr>
                <w:rFonts w:ascii="Arial" w:hAnsi="Arial" w:cs="Arial"/>
                <w:szCs w:val="28"/>
              </w:rPr>
              <w:t>Desarrollo temático o trabajo con el nuev</w:t>
            </w:r>
            <w:r w:rsidRPr="00A477A3">
              <w:rPr>
                <w:rFonts w:ascii="Arial" w:hAnsi="Arial" w:cs="Arial"/>
                <w:szCs w:val="28"/>
              </w:rPr>
              <w:t>o conocimiento</w:t>
            </w:r>
          </w:p>
        </w:tc>
        <w:tc>
          <w:tcPr>
            <w:tcW w:w="1291" w:type="dxa"/>
            <w:gridSpan w:val="2"/>
            <w:hideMark/>
          </w:tcPr>
          <w:p w:rsidR="000E5E01" w:rsidRDefault="000E5E01" w:rsidP="00B945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Pr>
                <w:rFonts w:ascii="Arial" w:hAnsi="Arial" w:cs="Arial"/>
                <w:szCs w:val="28"/>
              </w:rPr>
              <w:t>Tiempo</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vAlign w:val="center"/>
          </w:tcPr>
          <w:p w:rsidR="006A3FDC" w:rsidRPr="006A3FDC" w:rsidRDefault="000E5E01" w:rsidP="006A3FDC">
            <w:pPr>
              <w:pStyle w:val="Prrafodelista"/>
              <w:numPr>
                <w:ilvl w:val="1"/>
                <w:numId w:val="3"/>
              </w:numPr>
              <w:rPr>
                <w:rFonts w:ascii="Arial" w:eastAsia="Times New Roman" w:hAnsi="Arial" w:cs="Arial"/>
                <w:szCs w:val="28"/>
                <w:lang w:val="es-ES" w:eastAsia="es-ES"/>
              </w:rPr>
            </w:pPr>
            <w:r w:rsidRPr="00BD64F7">
              <w:rPr>
                <w:rFonts w:ascii="Arial" w:hAnsi="Arial" w:cs="Arial"/>
                <w:szCs w:val="28"/>
              </w:rPr>
              <w:t>Actividad:</w:t>
            </w:r>
            <w:r w:rsidR="00BD64F7">
              <w:rPr>
                <w:rFonts w:ascii="Arial" w:hAnsi="Arial" w:cs="Arial"/>
                <w:szCs w:val="28"/>
              </w:rPr>
              <w:t xml:space="preserve"> </w:t>
            </w:r>
            <w:r w:rsidR="006A3FDC">
              <w:rPr>
                <w:rFonts w:ascii="Arial" w:hAnsi="Arial" w:cs="Arial"/>
                <w:b w:val="0"/>
                <w:szCs w:val="28"/>
              </w:rPr>
              <w:t xml:space="preserve">OBSERVACION DEL VIDEO </w:t>
            </w:r>
            <w:hyperlink r:id="rId7" w:history="1">
              <w:r w:rsidR="006A3FDC" w:rsidRPr="00980628">
                <w:rPr>
                  <w:rStyle w:val="Hipervnculo"/>
                  <w:rFonts w:ascii="Arial" w:hAnsi="Arial" w:cs="Arial"/>
                  <w:szCs w:val="28"/>
                </w:rPr>
                <w:t>https://www.youtube.com/watch?v=sX792rX91zY</w:t>
              </w:r>
            </w:hyperlink>
          </w:p>
          <w:p w:rsidR="006A3FDC" w:rsidRPr="006A3FDC" w:rsidRDefault="006A3FDC" w:rsidP="006A3FDC">
            <w:pPr>
              <w:pStyle w:val="Prrafodelista"/>
              <w:ind w:left="1080"/>
              <w:rPr>
                <w:rFonts w:ascii="Arial" w:eastAsia="Times New Roman" w:hAnsi="Arial" w:cs="Arial"/>
                <w:szCs w:val="28"/>
                <w:lang w:val="es-ES" w:eastAsia="es-ES"/>
              </w:rPr>
            </w:pPr>
          </w:p>
          <w:p w:rsidR="000E5E01" w:rsidRDefault="000E5E01" w:rsidP="00B945F9">
            <w:pPr>
              <w:rPr>
                <w:rFonts w:ascii="Arial" w:hAnsi="Arial" w:cs="Arial"/>
                <w:b w:val="0"/>
                <w:szCs w:val="28"/>
              </w:rPr>
            </w:pPr>
            <w:r w:rsidRPr="00BD64F7">
              <w:rPr>
                <w:rFonts w:ascii="Arial" w:hAnsi="Arial" w:cs="Arial"/>
                <w:szCs w:val="28"/>
              </w:rPr>
              <w:t>Procedimiento</w:t>
            </w:r>
            <w:r>
              <w:rPr>
                <w:rFonts w:ascii="Arial" w:hAnsi="Arial" w:cs="Arial"/>
                <w:b w:val="0"/>
                <w:szCs w:val="28"/>
              </w:rPr>
              <w:t xml:space="preserve">: </w:t>
            </w:r>
            <w:r w:rsidR="006A3FDC">
              <w:rPr>
                <w:rFonts w:ascii="Arial" w:hAnsi="Arial" w:cs="Arial"/>
                <w:b w:val="0"/>
                <w:szCs w:val="28"/>
              </w:rPr>
              <w:t xml:space="preserve">observar el video y tomar apuntes, para la socialización. </w:t>
            </w:r>
          </w:p>
          <w:p w:rsidR="000E5E01" w:rsidRDefault="000E5E01" w:rsidP="00B945F9">
            <w:pPr>
              <w:rPr>
                <w:rFonts w:ascii="Arial" w:hAnsi="Arial" w:cs="Arial"/>
                <w:b w:val="0"/>
                <w:szCs w:val="28"/>
              </w:rPr>
            </w:pPr>
          </w:p>
          <w:p w:rsidR="000E5E01" w:rsidRPr="006A3FDC" w:rsidRDefault="000E5E01" w:rsidP="00B945F9">
            <w:pPr>
              <w:pStyle w:val="Prrafodelista"/>
              <w:numPr>
                <w:ilvl w:val="1"/>
                <w:numId w:val="3"/>
              </w:numPr>
              <w:ind w:left="709"/>
              <w:rPr>
                <w:rFonts w:ascii="Arial" w:hAnsi="Arial" w:cs="Arial"/>
                <w:szCs w:val="28"/>
              </w:rPr>
            </w:pPr>
            <w:r w:rsidRPr="006A3FDC">
              <w:rPr>
                <w:rFonts w:ascii="Arial" w:hAnsi="Arial" w:cs="Arial"/>
                <w:szCs w:val="28"/>
              </w:rPr>
              <w:t>Actividad:</w:t>
            </w:r>
            <w:r w:rsidR="006A3FDC">
              <w:rPr>
                <w:rFonts w:ascii="Arial" w:hAnsi="Arial" w:cs="Arial"/>
                <w:szCs w:val="28"/>
              </w:rPr>
              <w:t xml:space="preserve"> </w:t>
            </w:r>
            <w:r w:rsidR="006A3FDC">
              <w:rPr>
                <w:rFonts w:ascii="Arial" w:hAnsi="Arial" w:cs="Arial"/>
                <w:b w:val="0"/>
                <w:szCs w:val="28"/>
              </w:rPr>
              <w:t>Explicación del sistema respiratorio por medio de un cartel y un globo</w:t>
            </w:r>
            <w:r w:rsidR="00F835DF">
              <w:rPr>
                <w:rFonts w:ascii="Arial" w:hAnsi="Arial" w:cs="Arial"/>
                <w:b w:val="0"/>
                <w:szCs w:val="28"/>
              </w:rPr>
              <w:t xml:space="preserve">. </w:t>
            </w:r>
            <w:r w:rsidR="00F835DF">
              <w:rPr>
                <w:rFonts w:ascii="Arial" w:hAnsi="Arial" w:cs="Arial"/>
                <w:szCs w:val="28"/>
              </w:rPr>
              <w:t>ANEXO 1</w:t>
            </w:r>
          </w:p>
          <w:p w:rsidR="000E5E01" w:rsidRDefault="000E5E01" w:rsidP="006A3FDC">
            <w:pPr>
              <w:rPr>
                <w:rFonts w:ascii="Arial" w:hAnsi="Arial" w:cs="Arial"/>
                <w:b w:val="0"/>
                <w:szCs w:val="28"/>
              </w:rPr>
            </w:pPr>
            <w:r w:rsidRPr="006A3FDC">
              <w:rPr>
                <w:rFonts w:ascii="Arial" w:hAnsi="Arial" w:cs="Arial"/>
                <w:szCs w:val="28"/>
              </w:rPr>
              <w:t>Procedimiento</w:t>
            </w:r>
            <w:r w:rsidR="006A3FDC" w:rsidRPr="006A3FDC">
              <w:rPr>
                <w:rFonts w:ascii="Arial" w:hAnsi="Arial" w:cs="Arial"/>
                <w:szCs w:val="28"/>
              </w:rPr>
              <w:t xml:space="preserve">: </w:t>
            </w:r>
            <w:r w:rsidR="006A3FDC">
              <w:rPr>
                <w:rFonts w:ascii="Arial" w:hAnsi="Arial" w:cs="Arial"/>
                <w:b w:val="0"/>
                <w:szCs w:val="28"/>
              </w:rPr>
              <w:t>se expondrá el cartel que contiene el aparato respiratorio, y con este explorar cada parte y su función.</w:t>
            </w:r>
          </w:p>
          <w:p w:rsidR="00A477A3" w:rsidRPr="00A477A3" w:rsidRDefault="00A477A3" w:rsidP="00A477A3">
            <w:pPr>
              <w:pStyle w:val="Prrafodelista"/>
              <w:numPr>
                <w:ilvl w:val="1"/>
                <w:numId w:val="3"/>
              </w:numPr>
              <w:rPr>
                <w:rFonts w:ascii="Arial" w:hAnsi="Arial" w:cs="Arial"/>
                <w:b w:val="0"/>
                <w:szCs w:val="28"/>
              </w:rPr>
            </w:pPr>
            <w:r>
              <w:rPr>
                <w:rFonts w:ascii="Arial" w:hAnsi="Arial" w:cs="Arial"/>
                <w:szCs w:val="28"/>
              </w:rPr>
              <w:t xml:space="preserve"> </w:t>
            </w:r>
            <w:r w:rsidRPr="00A477A3">
              <w:rPr>
                <w:rFonts w:ascii="Arial" w:hAnsi="Arial" w:cs="Arial"/>
                <w:szCs w:val="28"/>
              </w:rPr>
              <w:t>Actividad</w:t>
            </w:r>
            <w:r>
              <w:rPr>
                <w:rFonts w:ascii="Arial" w:hAnsi="Arial" w:cs="Arial"/>
                <w:szCs w:val="28"/>
              </w:rPr>
              <w:t xml:space="preserve">: </w:t>
            </w:r>
            <w:r>
              <w:rPr>
                <w:rFonts w:ascii="Arial" w:hAnsi="Arial" w:cs="Arial"/>
                <w:b w:val="0"/>
                <w:szCs w:val="28"/>
              </w:rPr>
              <w:t>RELACIONAR LAS IMÁGENES CON LA RESPUESTA CORRECTA</w:t>
            </w:r>
          </w:p>
          <w:p w:rsidR="00A477A3" w:rsidRDefault="00A477A3" w:rsidP="00A477A3">
            <w:pPr>
              <w:rPr>
                <w:rFonts w:ascii="Arial" w:hAnsi="Arial" w:cs="Arial"/>
                <w:b w:val="0"/>
                <w:szCs w:val="28"/>
              </w:rPr>
            </w:pPr>
            <w:r>
              <w:rPr>
                <w:rFonts w:ascii="Arial" w:hAnsi="Arial" w:cs="Arial"/>
                <w:szCs w:val="28"/>
              </w:rPr>
              <w:t xml:space="preserve">PROCEDIMIENTO: </w:t>
            </w:r>
            <w:r>
              <w:rPr>
                <w:rFonts w:ascii="Arial" w:hAnsi="Arial" w:cs="Arial"/>
                <w:b w:val="0"/>
                <w:szCs w:val="28"/>
              </w:rPr>
              <w:t>debe ingresar el link que aparece para realizar la actividad de relacionar</w:t>
            </w:r>
            <w:r w:rsidR="008D4A89">
              <w:rPr>
                <w:rFonts w:ascii="Arial" w:hAnsi="Arial" w:cs="Arial"/>
                <w:b w:val="0"/>
                <w:szCs w:val="28"/>
              </w:rPr>
              <w:t xml:space="preserve"> </w:t>
            </w:r>
            <w:r w:rsidR="008D4A89">
              <w:rPr>
                <w:rFonts w:ascii="Arial" w:hAnsi="Arial" w:cs="Arial"/>
                <w:b w:val="0"/>
                <w:szCs w:val="28"/>
              </w:rPr>
              <w:t>durante el tiempo estimado</w:t>
            </w:r>
          </w:p>
          <w:p w:rsidR="00A477A3" w:rsidRPr="00A477A3" w:rsidRDefault="00A477A3" w:rsidP="00A477A3">
            <w:hyperlink r:id="rId8" w:history="1">
              <w:r w:rsidRPr="00FE1B38">
                <w:rPr>
                  <w:rStyle w:val="Hipervnculo"/>
                </w:rPr>
                <w:t>file:///C:/Users/ESCUELA%20NORMAL%205/Documents/relacionar/relacionar.htm</w:t>
              </w:r>
            </w:hyperlink>
          </w:p>
          <w:p w:rsidR="000E5E01" w:rsidRDefault="000E5E01" w:rsidP="00B945F9">
            <w:pPr>
              <w:rPr>
                <w:rFonts w:ascii="Arial" w:eastAsia="Times New Roman" w:hAnsi="Arial" w:cs="Arial"/>
                <w:szCs w:val="28"/>
                <w:lang w:val="es-ES" w:eastAsia="es-ES"/>
              </w:rPr>
            </w:pP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gridSpan w:val="3"/>
            <w:vAlign w:val="center"/>
            <w:hideMark/>
          </w:tcPr>
          <w:p w:rsidR="000E5E01" w:rsidRDefault="000E5E01" w:rsidP="00B945F9">
            <w:pPr>
              <w:pStyle w:val="Prrafodelista"/>
              <w:numPr>
                <w:ilvl w:val="0"/>
                <w:numId w:val="3"/>
              </w:numPr>
              <w:ind w:left="426"/>
              <w:jc w:val="both"/>
              <w:rPr>
                <w:rFonts w:ascii="Arial" w:eastAsia="Times New Roman" w:hAnsi="Arial" w:cs="Arial"/>
                <w:szCs w:val="28"/>
                <w:lang w:val="es-ES" w:eastAsia="es-ES"/>
              </w:rPr>
            </w:pPr>
            <w:r>
              <w:rPr>
                <w:rFonts w:ascii="Arial" w:hAnsi="Arial" w:cs="Arial"/>
                <w:szCs w:val="28"/>
              </w:rPr>
              <w:t>Aplicación práctica</w:t>
            </w:r>
          </w:p>
        </w:tc>
        <w:tc>
          <w:tcPr>
            <w:tcW w:w="1291" w:type="dxa"/>
            <w:gridSpan w:val="2"/>
            <w:hideMark/>
          </w:tcPr>
          <w:p w:rsidR="000E5E01" w:rsidRDefault="000E5E01" w:rsidP="00B945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0E5E01" w:rsidRPr="008D4A89"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vAlign w:val="center"/>
          </w:tcPr>
          <w:p w:rsidR="000E5E01" w:rsidRPr="00A97342" w:rsidRDefault="000E5E01" w:rsidP="00B945F9">
            <w:pPr>
              <w:pStyle w:val="Prrafodelista"/>
              <w:numPr>
                <w:ilvl w:val="1"/>
                <w:numId w:val="3"/>
              </w:numPr>
              <w:ind w:left="709"/>
              <w:rPr>
                <w:rFonts w:ascii="Arial" w:eastAsia="Times New Roman" w:hAnsi="Arial" w:cs="Arial"/>
                <w:szCs w:val="28"/>
                <w:lang w:val="es-ES" w:eastAsia="es-ES"/>
              </w:rPr>
            </w:pPr>
            <w:r w:rsidRPr="00A97342">
              <w:rPr>
                <w:rFonts w:ascii="Arial" w:hAnsi="Arial" w:cs="Arial"/>
                <w:szCs w:val="28"/>
              </w:rPr>
              <w:t>Actividad:</w:t>
            </w:r>
            <w:r w:rsidR="006A3FDC" w:rsidRPr="00A97342">
              <w:rPr>
                <w:rFonts w:ascii="Arial" w:hAnsi="Arial" w:cs="Arial"/>
                <w:szCs w:val="28"/>
              </w:rPr>
              <w:t xml:space="preserve"> </w:t>
            </w:r>
            <w:r w:rsidR="00A477A3">
              <w:rPr>
                <w:rFonts w:ascii="Arial" w:hAnsi="Arial" w:cs="Arial"/>
                <w:szCs w:val="28"/>
              </w:rPr>
              <w:t xml:space="preserve"> </w:t>
            </w:r>
            <w:r w:rsidR="00A477A3">
              <w:rPr>
                <w:rFonts w:ascii="Arial" w:hAnsi="Arial" w:cs="Arial"/>
                <w:b w:val="0"/>
                <w:szCs w:val="28"/>
              </w:rPr>
              <w:t>crucigrama</w:t>
            </w:r>
          </w:p>
          <w:p w:rsidR="000E5E01" w:rsidRDefault="000E5E01" w:rsidP="00B945F9">
            <w:pPr>
              <w:rPr>
                <w:rFonts w:ascii="Arial" w:hAnsi="Arial" w:cs="Arial"/>
                <w:b w:val="0"/>
                <w:szCs w:val="28"/>
              </w:rPr>
            </w:pPr>
            <w:r w:rsidRPr="00A97342">
              <w:rPr>
                <w:rFonts w:ascii="Arial" w:hAnsi="Arial" w:cs="Arial"/>
                <w:szCs w:val="28"/>
              </w:rPr>
              <w:t>Procedimiento:</w:t>
            </w:r>
            <w:r>
              <w:rPr>
                <w:rFonts w:ascii="Arial" w:hAnsi="Arial" w:cs="Arial"/>
                <w:b w:val="0"/>
                <w:szCs w:val="28"/>
              </w:rPr>
              <w:t xml:space="preserve"> </w:t>
            </w:r>
            <w:r w:rsidR="00A477A3">
              <w:rPr>
                <w:rFonts w:ascii="Arial" w:hAnsi="Arial" w:cs="Arial"/>
                <w:b w:val="0"/>
                <w:szCs w:val="28"/>
              </w:rPr>
              <w:t>debe ingresar el link que aparece para real</w:t>
            </w:r>
            <w:r w:rsidR="00A477A3">
              <w:rPr>
                <w:rFonts w:ascii="Arial" w:hAnsi="Arial" w:cs="Arial"/>
                <w:b w:val="0"/>
                <w:szCs w:val="28"/>
              </w:rPr>
              <w:t>izar la actividad del crucigrama.</w:t>
            </w:r>
            <w:r w:rsidR="008D4A89">
              <w:rPr>
                <w:rFonts w:ascii="Arial" w:hAnsi="Arial" w:cs="Arial"/>
                <w:b w:val="0"/>
                <w:szCs w:val="28"/>
              </w:rPr>
              <w:t xml:space="preserve"> </w:t>
            </w:r>
            <w:r w:rsidR="008D4A89">
              <w:rPr>
                <w:rFonts w:ascii="Arial" w:hAnsi="Arial" w:cs="Arial"/>
                <w:b w:val="0"/>
                <w:szCs w:val="28"/>
              </w:rPr>
              <w:t>durante el tiempo estimado</w:t>
            </w:r>
          </w:p>
          <w:p w:rsidR="008D4A89" w:rsidRPr="008D4A89" w:rsidRDefault="008D4A89" w:rsidP="00B945F9">
            <w:pPr>
              <w:rPr>
                <w:rFonts w:ascii="Arial" w:hAnsi="Arial" w:cs="Arial"/>
                <w:b w:val="0"/>
                <w:szCs w:val="28"/>
                <w:lang w:val="en-US"/>
              </w:rPr>
            </w:pPr>
            <w:hyperlink r:id="rId9" w:history="1">
              <w:r w:rsidRPr="00D528DE">
                <w:rPr>
                  <w:rStyle w:val="Hipervnculo"/>
                  <w:lang w:val="en-US"/>
                </w:rPr>
                <w:t>file:///D:/ladys%2012/TICS/CRUCIGRAMA.htm</w:t>
              </w:r>
            </w:hyperlink>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shd w:val="clear" w:color="auto" w:fill="92D050"/>
            <w:vAlign w:val="center"/>
            <w:hideMark/>
          </w:tcPr>
          <w:p w:rsidR="000E5E01" w:rsidRDefault="000E5E01" w:rsidP="00B945F9">
            <w:pPr>
              <w:jc w:val="center"/>
              <w:rPr>
                <w:rFonts w:ascii="Arial" w:eastAsia="Times New Roman" w:hAnsi="Arial" w:cs="Arial"/>
                <w:szCs w:val="28"/>
                <w:lang w:val="es-ES" w:eastAsia="es-ES"/>
              </w:rPr>
            </w:pPr>
            <w:r>
              <w:rPr>
                <w:rFonts w:ascii="Arial" w:hAnsi="Arial" w:cs="Arial"/>
                <w:szCs w:val="28"/>
              </w:rPr>
              <w:t>MOMENTO DE TRANSFERENCIA Y VALORACIÓN – ACTIVIDADES DE AFIANZAMIENTO Y EVALUACIÓN.</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gridSpan w:val="3"/>
            <w:vAlign w:val="center"/>
            <w:hideMark/>
          </w:tcPr>
          <w:p w:rsidR="000E5E01" w:rsidRDefault="000E5E01" w:rsidP="00B945F9">
            <w:pPr>
              <w:pStyle w:val="Prrafodelista"/>
              <w:numPr>
                <w:ilvl w:val="0"/>
                <w:numId w:val="3"/>
              </w:numPr>
              <w:ind w:left="426"/>
              <w:rPr>
                <w:rFonts w:ascii="Arial" w:eastAsia="Times New Roman" w:hAnsi="Arial" w:cs="Arial"/>
                <w:szCs w:val="28"/>
                <w:lang w:val="es-ES" w:eastAsia="es-ES"/>
              </w:rPr>
            </w:pPr>
            <w:r>
              <w:rPr>
                <w:rFonts w:ascii="Arial" w:hAnsi="Arial" w:cs="Arial"/>
                <w:szCs w:val="28"/>
              </w:rPr>
              <w:t>Retroalimentación y síntesis</w:t>
            </w:r>
          </w:p>
        </w:tc>
        <w:tc>
          <w:tcPr>
            <w:tcW w:w="1291" w:type="dxa"/>
            <w:gridSpan w:val="2"/>
            <w:hideMark/>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0E5E01" w:rsidRPr="008D4A89"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vAlign w:val="center"/>
          </w:tcPr>
          <w:p w:rsidR="008D4A89" w:rsidRDefault="000E5E01" w:rsidP="008D4A89">
            <w:pPr>
              <w:pStyle w:val="Prrafodelista"/>
              <w:numPr>
                <w:ilvl w:val="1"/>
                <w:numId w:val="3"/>
              </w:numPr>
              <w:ind w:left="709"/>
              <w:rPr>
                <w:rFonts w:ascii="Arial" w:hAnsi="Arial" w:cs="Arial"/>
                <w:b w:val="0"/>
                <w:szCs w:val="28"/>
              </w:rPr>
            </w:pPr>
            <w:r w:rsidRPr="00F835DF">
              <w:rPr>
                <w:rFonts w:ascii="Arial" w:hAnsi="Arial" w:cs="Arial"/>
                <w:szCs w:val="28"/>
              </w:rPr>
              <w:t>Actividad:</w:t>
            </w:r>
            <w:r w:rsidR="00F835DF">
              <w:rPr>
                <w:rFonts w:ascii="Arial" w:hAnsi="Arial" w:cs="Arial"/>
                <w:b w:val="0"/>
                <w:szCs w:val="28"/>
              </w:rPr>
              <w:t xml:space="preserve"> </w:t>
            </w:r>
            <w:r w:rsidR="008D4A89">
              <w:rPr>
                <w:rFonts w:ascii="Arial" w:hAnsi="Arial" w:cs="Arial"/>
                <w:b w:val="0"/>
                <w:szCs w:val="28"/>
              </w:rPr>
              <w:t>llenar los espacios en blanco</w:t>
            </w:r>
          </w:p>
          <w:p w:rsidR="008D4A89" w:rsidRDefault="000E5E01" w:rsidP="008D4A89">
            <w:pPr>
              <w:rPr>
                <w:rFonts w:ascii="Arial" w:hAnsi="Arial" w:cs="Arial"/>
                <w:b w:val="0"/>
                <w:szCs w:val="28"/>
              </w:rPr>
            </w:pPr>
            <w:r w:rsidRPr="008D4A89">
              <w:rPr>
                <w:rFonts w:ascii="Arial" w:hAnsi="Arial" w:cs="Arial"/>
                <w:szCs w:val="28"/>
              </w:rPr>
              <w:t xml:space="preserve">Procedimiento: </w:t>
            </w:r>
            <w:r w:rsidR="008D4A89">
              <w:rPr>
                <w:rFonts w:ascii="Arial" w:hAnsi="Arial" w:cs="Arial"/>
                <w:b w:val="0"/>
                <w:szCs w:val="28"/>
              </w:rPr>
              <w:t>debe ingresar el link que aparece para reali</w:t>
            </w:r>
            <w:r w:rsidR="008D4A89">
              <w:rPr>
                <w:rFonts w:ascii="Arial" w:hAnsi="Arial" w:cs="Arial"/>
                <w:b w:val="0"/>
                <w:szCs w:val="28"/>
              </w:rPr>
              <w:t>zar la actividad de llenar los espacios en blanco durante el tiempo estimado</w:t>
            </w:r>
          </w:p>
          <w:p w:rsidR="000E5E01" w:rsidRPr="008D4A89" w:rsidRDefault="008D4A89" w:rsidP="008D4A89">
            <w:pPr>
              <w:rPr>
                <w:lang w:val="en-US"/>
              </w:rPr>
            </w:pPr>
            <w:r w:rsidRPr="008D4A89">
              <w:rPr>
                <w:lang w:val="en-US"/>
              </w:rPr>
              <w:t xml:space="preserve"> </w:t>
            </w:r>
            <w:hyperlink r:id="rId10" w:history="1">
              <w:r w:rsidRPr="008D4A89">
                <w:rPr>
                  <w:rStyle w:val="Hipervnculo"/>
                  <w:lang w:val="en-US"/>
                </w:rPr>
                <w:t>file:///D:/ladys%2012/TICS/completar.htm</w:t>
              </w:r>
            </w:hyperlink>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gridSpan w:val="3"/>
            <w:vAlign w:val="center"/>
            <w:hideMark/>
          </w:tcPr>
          <w:p w:rsidR="000E5E01" w:rsidRDefault="000E5E01" w:rsidP="00B945F9">
            <w:pPr>
              <w:pStyle w:val="Prrafodelista"/>
              <w:numPr>
                <w:ilvl w:val="0"/>
                <w:numId w:val="3"/>
              </w:numPr>
              <w:ind w:left="426"/>
              <w:rPr>
                <w:rFonts w:ascii="Arial" w:eastAsia="Times New Roman" w:hAnsi="Arial" w:cs="Arial"/>
                <w:szCs w:val="28"/>
                <w:lang w:val="es-ES" w:eastAsia="es-ES"/>
              </w:rPr>
            </w:pPr>
            <w:r>
              <w:rPr>
                <w:rFonts w:ascii="Arial" w:hAnsi="Arial" w:cs="Arial"/>
                <w:szCs w:val="28"/>
              </w:rPr>
              <w:t>Evaluación</w:t>
            </w:r>
          </w:p>
        </w:tc>
        <w:tc>
          <w:tcPr>
            <w:tcW w:w="1291" w:type="dxa"/>
            <w:gridSpan w:val="2"/>
            <w:hideMark/>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vAlign w:val="center"/>
          </w:tcPr>
          <w:p w:rsidR="008D4A89" w:rsidRDefault="000E5E01" w:rsidP="008D4A89">
            <w:pPr>
              <w:pStyle w:val="Prrafodelista"/>
              <w:numPr>
                <w:ilvl w:val="1"/>
                <w:numId w:val="3"/>
              </w:numPr>
              <w:ind w:left="709"/>
              <w:rPr>
                <w:rFonts w:ascii="Arial" w:hAnsi="Arial" w:cs="Arial"/>
                <w:b w:val="0"/>
                <w:szCs w:val="28"/>
              </w:rPr>
            </w:pPr>
            <w:r>
              <w:rPr>
                <w:rFonts w:ascii="Arial" w:hAnsi="Arial" w:cs="Arial"/>
                <w:b w:val="0"/>
                <w:szCs w:val="28"/>
              </w:rPr>
              <w:t>Actividad:</w:t>
            </w:r>
            <w:r w:rsidR="00F835DF">
              <w:rPr>
                <w:rFonts w:ascii="Arial" w:hAnsi="Arial" w:cs="Arial"/>
                <w:b w:val="0"/>
                <w:szCs w:val="28"/>
              </w:rPr>
              <w:t xml:space="preserve"> </w:t>
            </w:r>
          </w:p>
          <w:p w:rsidR="000E5E01" w:rsidRPr="008D4A89" w:rsidRDefault="000E5E01" w:rsidP="008D4A89">
            <w:pPr>
              <w:ind w:left="-11"/>
              <w:rPr>
                <w:rFonts w:ascii="Arial" w:hAnsi="Arial" w:cs="Arial"/>
                <w:b w:val="0"/>
                <w:szCs w:val="28"/>
              </w:rPr>
            </w:pPr>
            <w:r w:rsidRPr="008D4A89">
              <w:rPr>
                <w:rFonts w:ascii="Arial" w:hAnsi="Arial" w:cs="Arial"/>
                <w:szCs w:val="28"/>
              </w:rPr>
              <w:t xml:space="preserve">Procedimiento: </w:t>
            </w:r>
            <w:r w:rsidR="008D4A89">
              <w:rPr>
                <w:rFonts w:ascii="Arial" w:hAnsi="Arial" w:cs="Arial"/>
                <w:b w:val="0"/>
                <w:szCs w:val="28"/>
              </w:rPr>
              <w:t xml:space="preserve">debe ingresar el link que aparece para realizar la actividad </w:t>
            </w:r>
            <w:r w:rsidR="008D4A89">
              <w:rPr>
                <w:rFonts w:ascii="Arial" w:hAnsi="Arial" w:cs="Arial"/>
                <w:b w:val="0"/>
                <w:szCs w:val="28"/>
              </w:rPr>
              <w:t>(</w:t>
            </w:r>
            <w:proofErr w:type="spellStart"/>
            <w:r w:rsidR="008D4A89">
              <w:rPr>
                <w:rFonts w:ascii="Arial" w:hAnsi="Arial" w:cs="Arial"/>
                <w:b w:val="0"/>
                <w:szCs w:val="28"/>
              </w:rPr>
              <w:t>quiz</w:t>
            </w:r>
            <w:proofErr w:type="spellEnd"/>
            <w:r w:rsidR="008D4A89">
              <w:rPr>
                <w:rFonts w:ascii="Arial" w:hAnsi="Arial" w:cs="Arial"/>
                <w:b w:val="0"/>
                <w:szCs w:val="28"/>
              </w:rPr>
              <w:t xml:space="preserve">) </w:t>
            </w:r>
            <w:r w:rsidR="008D4A89">
              <w:rPr>
                <w:rFonts w:ascii="Arial" w:hAnsi="Arial" w:cs="Arial"/>
                <w:b w:val="0"/>
                <w:szCs w:val="28"/>
              </w:rPr>
              <w:t>durante el tiempo estimado</w:t>
            </w:r>
            <w:r w:rsidR="008D4A89">
              <w:rPr>
                <w:rFonts w:ascii="Arial" w:hAnsi="Arial" w:cs="Arial"/>
                <w:b w:val="0"/>
                <w:szCs w:val="28"/>
              </w:rPr>
              <w:t xml:space="preserve">. </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gridSpan w:val="3"/>
            <w:vAlign w:val="center"/>
            <w:hideMark/>
          </w:tcPr>
          <w:p w:rsidR="000E5E01" w:rsidRDefault="000E5E01" w:rsidP="00B945F9">
            <w:pPr>
              <w:pStyle w:val="Prrafodelista"/>
              <w:numPr>
                <w:ilvl w:val="0"/>
                <w:numId w:val="3"/>
              </w:numPr>
              <w:ind w:left="426"/>
              <w:rPr>
                <w:rFonts w:ascii="Arial" w:eastAsia="Times New Roman" w:hAnsi="Arial" w:cs="Arial"/>
                <w:szCs w:val="28"/>
                <w:lang w:val="es-ES" w:eastAsia="es-ES"/>
              </w:rPr>
            </w:pPr>
            <w:r>
              <w:rPr>
                <w:rFonts w:ascii="Arial" w:hAnsi="Arial" w:cs="Arial"/>
                <w:szCs w:val="28"/>
              </w:rPr>
              <w:t>Actividad de profundización – Tarea pedagógica</w:t>
            </w:r>
          </w:p>
        </w:tc>
        <w:tc>
          <w:tcPr>
            <w:tcW w:w="1291" w:type="dxa"/>
            <w:gridSpan w:val="2"/>
            <w:hideMark/>
          </w:tcPr>
          <w:p w:rsidR="000E5E01" w:rsidRDefault="000E5E01" w:rsidP="00B945F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vAlign w:val="center"/>
          </w:tcPr>
          <w:p w:rsidR="000E5E01" w:rsidRDefault="000E5E01" w:rsidP="00B945F9">
            <w:pPr>
              <w:pStyle w:val="Prrafodelista"/>
              <w:numPr>
                <w:ilvl w:val="1"/>
                <w:numId w:val="3"/>
              </w:numPr>
              <w:ind w:left="709"/>
              <w:rPr>
                <w:rFonts w:ascii="Arial" w:eastAsia="Times New Roman" w:hAnsi="Arial" w:cs="Arial"/>
                <w:b w:val="0"/>
                <w:szCs w:val="28"/>
                <w:lang w:val="es-ES" w:eastAsia="es-ES"/>
              </w:rPr>
            </w:pPr>
            <w:r>
              <w:rPr>
                <w:rFonts w:ascii="Arial" w:hAnsi="Arial" w:cs="Arial"/>
                <w:b w:val="0"/>
                <w:szCs w:val="28"/>
              </w:rPr>
              <w:t>Actividad:</w:t>
            </w:r>
            <w:r w:rsidR="00381CBA">
              <w:rPr>
                <w:rFonts w:ascii="Arial" w:hAnsi="Arial" w:cs="Arial"/>
                <w:b w:val="0"/>
                <w:szCs w:val="28"/>
              </w:rPr>
              <w:t xml:space="preserve"> </w:t>
            </w:r>
            <w:r w:rsidR="008D4A89">
              <w:rPr>
                <w:rFonts w:ascii="Arial" w:hAnsi="Arial" w:cs="Arial"/>
                <w:b w:val="0"/>
                <w:szCs w:val="28"/>
              </w:rPr>
              <w:t>realizar la maqueta del sistema respiratorio</w:t>
            </w:r>
          </w:p>
          <w:p w:rsidR="000E5E01" w:rsidRPr="008D4A89" w:rsidRDefault="000E5E01" w:rsidP="008D4A89">
            <w:pPr>
              <w:rPr>
                <w:rFonts w:ascii="Arial" w:hAnsi="Arial" w:cs="Arial"/>
                <w:b w:val="0"/>
                <w:bCs w:val="0"/>
                <w:szCs w:val="28"/>
              </w:rPr>
            </w:pPr>
            <w:r>
              <w:rPr>
                <w:rFonts w:ascii="Arial" w:hAnsi="Arial" w:cs="Arial"/>
                <w:b w:val="0"/>
                <w:szCs w:val="28"/>
              </w:rPr>
              <w:t xml:space="preserve">Procedimiento: </w:t>
            </w:r>
            <w:r w:rsidR="00381CBA">
              <w:rPr>
                <w:rFonts w:ascii="Arial" w:hAnsi="Arial" w:cs="Arial"/>
                <w:b w:val="0"/>
                <w:szCs w:val="28"/>
              </w:rPr>
              <w:t xml:space="preserve">los estudiantes </w:t>
            </w:r>
            <w:r w:rsidR="008D4A89">
              <w:rPr>
                <w:rFonts w:ascii="Arial" w:hAnsi="Arial" w:cs="Arial"/>
                <w:b w:val="0"/>
                <w:szCs w:val="28"/>
              </w:rPr>
              <w:t xml:space="preserve">deben realizar la maqueta del sistema respiratorio, con ayuda del video tutorial </w:t>
            </w:r>
            <w:hyperlink r:id="rId11" w:history="1">
              <w:r w:rsidR="008D4A89" w:rsidRPr="00980628">
                <w:rPr>
                  <w:rStyle w:val="Hipervnculo"/>
                  <w:rFonts w:ascii="Arial" w:hAnsi="Arial" w:cs="Arial"/>
                  <w:szCs w:val="28"/>
                </w:rPr>
                <w:t>http://www.bioenciclopedia.com/sistema-respiratorio-humano/</w:t>
              </w:r>
            </w:hyperlink>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vAlign w:val="center"/>
          </w:tcPr>
          <w:p w:rsidR="000E5E01" w:rsidRDefault="000E5E01" w:rsidP="00B945F9">
            <w:pPr>
              <w:rPr>
                <w:rFonts w:ascii="Arial" w:eastAsia="Times New Roman" w:hAnsi="Arial" w:cs="Arial"/>
                <w:szCs w:val="28"/>
                <w:lang w:val="es-ES" w:eastAsia="es-ES"/>
              </w:rPr>
            </w:pPr>
            <w:r>
              <w:rPr>
                <w:rFonts w:ascii="Arial" w:hAnsi="Arial" w:cs="Arial"/>
                <w:szCs w:val="28"/>
              </w:rPr>
              <w:t>RECURSOS Y MATERIALES:</w:t>
            </w:r>
          </w:p>
          <w:p w:rsidR="000E5E01" w:rsidRPr="00381CBA" w:rsidRDefault="008D4A89" w:rsidP="00B945F9">
            <w:pPr>
              <w:rPr>
                <w:rFonts w:ascii="Arial" w:hAnsi="Arial" w:cs="Arial"/>
                <w:szCs w:val="28"/>
              </w:rPr>
            </w:pPr>
            <w:r>
              <w:rPr>
                <w:rFonts w:ascii="Arial" w:hAnsi="Arial" w:cs="Arial"/>
                <w:szCs w:val="28"/>
              </w:rPr>
              <w:t>Globo, Computador, videos,</w:t>
            </w:r>
          </w:p>
        </w:tc>
      </w:tr>
    </w:tbl>
    <w:p w:rsidR="000E5E01" w:rsidRDefault="000E5E01" w:rsidP="000E5E01">
      <w:pPr>
        <w:rPr>
          <w:rFonts w:ascii="Arial" w:eastAsia="Times New Roman" w:hAnsi="Arial" w:cs="Arial"/>
          <w:lang w:val="es-ES" w:eastAsia="es-ES"/>
        </w:rPr>
      </w:pPr>
    </w:p>
    <w:tbl>
      <w:tblPr>
        <w:tblStyle w:val="Cuadrculaclara-nfasis3"/>
        <w:tblW w:w="0" w:type="auto"/>
        <w:tblLook w:val="04A0" w:firstRow="1" w:lastRow="0" w:firstColumn="1" w:lastColumn="0" w:noHBand="0" w:noVBand="1"/>
      </w:tblPr>
      <w:tblGrid>
        <w:gridCol w:w="9056"/>
      </w:tblGrid>
      <w:tr w:rsidR="000E5E01" w:rsidTr="00B945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shd w:val="clear" w:color="auto" w:fill="92D050"/>
          </w:tcPr>
          <w:p w:rsidR="000E5E01" w:rsidRDefault="000E5E01" w:rsidP="00B945F9">
            <w:pPr>
              <w:rPr>
                <w:rFonts w:ascii="Arial" w:eastAsia="Times New Roman" w:hAnsi="Arial" w:cs="Arial"/>
                <w:szCs w:val="28"/>
                <w:lang w:val="es-ES" w:eastAsia="es-ES"/>
              </w:rPr>
            </w:pPr>
          </w:p>
          <w:p w:rsidR="000E5E01" w:rsidRDefault="000E5E01" w:rsidP="00B945F9">
            <w:pPr>
              <w:pStyle w:val="Prrafodelista"/>
              <w:numPr>
                <w:ilvl w:val="0"/>
                <w:numId w:val="2"/>
              </w:numPr>
              <w:jc w:val="center"/>
              <w:rPr>
                <w:rFonts w:ascii="Arial" w:hAnsi="Arial" w:cs="Arial"/>
                <w:szCs w:val="28"/>
              </w:rPr>
            </w:pPr>
            <w:r>
              <w:rPr>
                <w:rFonts w:ascii="Arial" w:hAnsi="Arial" w:cs="Arial"/>
                <w:szCs w:val="28"/>
              </w:rPr>
              <w:t>REFERENTES TEÓRICO - CONCEPTUALES</w:t>
            </w:r>
          </w:p>
          <w:p w:rsidR="000E5E01" w:rsidRDefault="000E5E01" w:rsidP="00B945F9">
            <w:pPr>
              <w:rPr>
                <w:rFonts w:ascii="Arial" w:eastAsia="Times New Roman" w:hAnsi="Arial" w:cs="Arial"/>
                <w:szCs w:val="28"/>
                <w:lang w:val="es-ES" w:eastAsia="es-ES"/>
              </w:rPr>
            </w:pP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rsidR="000E5E01" w:rsidRDefault="000E5E01" w:rsidP="00B945F9">
            <w:pPr>
              <w:jc w:val="center"/>
              <w:rPr>
                <w:rFonts w:ascii="Arial" w:eastAsia="Times New Roman" w:hAnsi="Arial" w:cs="Arial"/>
                <w:szCs w:val="28"/>
                <w:lang w:val="es-ES" w:eastAsia="es-ES"/>
              </w:rPr>
            </w:pPr>
            <w:r>
              <w:rPr>
                <w:rFonts w:ascii="Arial" w:hAnsi="Arial" w:cs="Arial"/>
                <w:szCs w:val="28"/>
              </w:rPr>
              <w:lastRenderedPageBreak/>
              <w:t>PALABRAS CLAVES</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rsidR="000E5E01" w:rsidRDefault="00381CBA" w:rsidP="00B945F9">
            <w:pPr>
              <w:rPr>
                <w:rFonts w:ascii="Arial" w:eastAsia="Times New Roman" w:hAnsi="Arial" w:cs="Arial"/>
                <w:szCs w:val="28"/>
                <w:lang w:val="es-ES" w:eastAsia="es-ES"/>
              </w:rPr>
            </w:pPr>
            <w:r>
              <w:rPr>
                <w:rFonts w:ascii="Arial" w:eastAsia="Times New Roman" w:hAnsi="Arial" w:cs="Arial"/>
                <w:szCs w:val="28"/>
                <w:lang w:val="es-ES" w:eastAsia="es-ES"/>
              </w:rPr>
              <w:t>Aparato respiratorio,</w:t>
            </w:r>
            <w:r w:rsidR="008D4A89">
              <w:rPr>
                <w:rFonts w:ascii="Arial" w:eastAsia="Times New Roman" w:hAnsi="Arial" w:cs="Arial"/>
                <w:szCs w:val="28"/>
                <w:lang w:val="es-ES" w:eastAsia="es-ES"/>
              </w:rPr>
              <w:t xml:space="preserve"> funciones</w:t>
            </w:r>
            <w:r>
              <w:rPr>
                <w:rFonts w:ascii="Arial" w:eastAsia="Times New Roman" w:hAnsi="Arial" w:cs="Arial"/>
                <w:szCs w:val="28"/>
                <w:lang w:val="es-ES" w:eastAsia="es-ES"/>
              </w:rPr>
              <w:t xml:space="preserve"> …</w:t>
            </w:r>
            <w:proofErr w:type="gramStart"/>
            <w:r>
              <w:rPr>
                <w:rFonts w:ascii="Arial" w:eastAsia="Times New Roman" w:hAnsi="Arial" w:cs="Arial"/>
                <w:szCs w:val="28"/>
                <w:lang w:val="es-ES" w:eastAsia="es-ES"/>
              </w:rPr>
              <w:t>..</w:t>
            </w:r>
            <w:proofErr w:type="gramEnd"/>
          </w:p>
          <w:p w:rsidR="000E5E01" w:rsidRDefault="000E5E01" w:rsidP="00B945F9">
            <w:pPr>
              <w:rPr>
                <w:rFonts w:ascii="Arial" w:eastAsia="Times New Roman" w:hAnsi="Arial" w:cs="Arial"/>
                <w:szCs w:val="28"/>
                <w:lang w:val="es-ES" w:eastAsia="es-ES"/>
              </w:rPr>
            </w:pP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rsidR="000E5E01" w:rsidRDefault="000E5E01" w:rsidP="00B945F9">
            <w:pPr>
              <w:jc w:val="center"/>
              <w:rPr>
                <w:rFonts w:ascii="Arial" w:eastAsia="Times New Roman" w:hAnsi="Arial" w:cs="Arial"/>
                <w:szCs w:val="28"/>
                <w:lang w:val="es-ES" w:eastAsia="es-ES"/>
              </w:rPr>
            </w:pPr>
            <w:r>
              <w:rPr>
                <w:rFonts w:ascii="Arial" w:hAnsi="Arial" w:cs="Arial"/>
                <w:szCs w:val="28"/>
              </w:rPr>
              <w:t>SÍNTESIS CONCEPTUAL</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rsidR="00044F3D" w:rsidRDefault="00044F3D" w:rsidP="00381CBA">
            <w:pPr>
              <w:pStyle w:val="Ttulo2"/>
              <w:jc w:val="both"/>
              <w:outlineLvl w:val="1"/>
            </w:pPr>
            <w:r w:rsidRPr="00381CBA">
              <w:t>Características del sistema respiratorio humano</w:t>
            </w:r>
          </w:p>
          <w:p w:rsidR="00381CBA" w:rsidRPr="00381CBA" w:rsidRDefault="00381CBA" w:rsidP="00381CBA">
            <w:pPr>
              <w:pStyle w:val="Ttulo2"/>
              <w:jc w:val="center"/>
              <w:outlineLvl w:val="1"/>
            </w:pPr>
            <w:r>
              <w:rPr>
                <w:noProof/>
              </w:rPr>
              <w:drawing>
                <wp:inline distT="0" distB="0" distL="0" distR="0">
                  <wp:extent cx="4887686" cy="3051138"/>
                  <wp:effectExtent l="0" t="0" r="8255" b="0"/>
                  <wp:docPr id="38" name="Imagen 38" descr="Sistema Respiratorio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stema Respiratorio Huma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7686" cy="3051138"/>
                          </a:xfrm>
                          <a:prstGeom prst="rect">
                            <a:avLst/>
                          </a:prstGeom>
                          <a:noFill/>
                          <a:ln>
                            <a:noFill/>
                          </a:ln>
                        </pic:spPr>
                      </pic:pic>
                    </a:graphicData>
                  </a:graphic>
                </wp:inline>
              </w:drawing>
            </w:r>
          </w:p>
          <w:p w:rsidR="00044F3D" w:rsidRPr="00381CBA" w:rsidRDefault="00044F3D" w:rsidP="00381CBA">
            <w:pPr>
              <w:pStyle w:val="NormalWeb"/>
              <w:jc w:val="both"/>
              <w:rPr>
                <w:b w:val="0"/>
              </w:rPr>
            </w:pPr>
            <w:r w:rsidRPr="00381CBA">
              <w:rPr>
                <w:b w:val="0"/>
              </w:rPr>
              <w:t xml:space="preserve">Es bien sabido que los seres humanos, al igual que las </w:t>
            </w:r>
            <w:hyperlink r:id="rId13" w:history="1">
              <w:r w:rsidRPr="00381CBA">
                <w:rPr>
                  <w:rStyle w:val="Hipervnculo"/>
                  <w:b w:val="0"/>
                </w:rPr>
                <w:t>plantas</w:t>
              </w:r>
            </w:hyperlink>
            <w:r w:rsidRPr="00381CBA">
              <w:rPr>
                <w:b w:val="0"/>
              </w:rPr>
              <w:t xml:space="preserve"> y los demás </w:t>
            </w:r>
            <w:hyperlink r:id="rId14" w:history="1">
              <w:r w:rsidRPr="00381CBA">
                <w:rPr>
                  <w:rStyle w:val="Hipervnculo"/>
                  <w:b w:val="0"/>
                </w:rPr>
                <w:t>animales</w:t>
              </w:r>
            </w:hyperlink>
            <w:r w:rsidRPr="00381CBA">
              <w:rPr>
                <w:b w:val="0"/>
              </w:rPr>
              <w:t>, necesitan oxígeno de la atmósfera para que sus células, en conjunción con la glucosa, produzcan energía. Sin oxígeno, una persona no puede vivir más allá de unos pocos minutos.</w:t>
            </w:r>
          </w:p>
          <w:p w:rsidR="00044F3D" w:rsidRPr="00381CBA" w:rsidRDefault="00044F3D" w:rsidP="00381CBA">
            <w:pPr>
              <w:pStyle w:val="NormalWeb"/>
              <w:jc w:val="both"/>
              <w:rPr>
                <w:b w:val="0"/>
              </w:rPr>
            </w:pPr>
            <w:r w:rsidRPr="00381CBA">
              <w:rPr>
                <w:b w:val="0"/>
              </w:rPr>
              <w:t>El sistema respiratorio lleva a cabo el proceso de respiración, mediante el cual un individuo obtiene oxígeno. Dado que las personas solo pueden obtener oxígeno naturalmente del aire, cuentan con una serie de estructuras corporales especializadas en la introducción del oxígeno y su aprovechamiento.</w:t>
            </w:r>
          </w:p>
          <w:p w:rsidR="00044F3D" w:rsidRPr="00381CBA" w:rsidRDefault="00044F3D" w:rsidP="00381CBA">
            <w:pPr>
              <w:pStyle w:val="NormalWeb"/>
              <w:jc w:val="both"/>
              <w:rPr>
                <w:b w:val="0"/>
              </w:rPr>
            </w:pPr>
            <w:r w:rsidRPr="00381CBA">
              <w:rPr>
                <w:b w:val="0"/>
              </w:rPr>
              <w:t>El sistema respiratorio lleva a cabo el proceso de respiración, mediante el cual un individuo obtiene oxígeno.</w:t>
            </w:r>
          </w:p>
          <w:p w:rsidR="00044F3D" w:rsidRPr="00381CBA" w:rsidRDefault="00044F3D" w:rsidP="00381CBA">
            <w:pPr>
              <w:pStyle w:val="Ttulo3"/>
              <w:jc w:val="both"/>
              <w:outlineLvl w:val="2"/>
            </w:pPr>
            <w:r w:rsidRPr="00381CBA">
              <w:t>Componentes del sistema respiratorio humano</w:t>
            </w:r>
          </w:p>
          <w:p w:rsidR="00044F3D" w:rsidRPr="00381CBA" w:rsidRDefault="00044F3D" w:rsidP="00381CBA">
            <w:pPr>
              <w:pStyle w:val="NormalWeb"/>
              <w:jc w:val="both"/>
              <w:rPr>
                <w:b w:val="0"/>
              </w:rPr>
            </w:pPr>
            <w:r w:rsidRPr="00381CBA">
              <w:rPr>
                <w:rStyle w:val="Textoennegrita"/>
              </w:rPr>
              <w:t>-Vías aéreas superiores.</w:t>
            </w:r>
          </w:p>
          <w:p w:rsidR="00044F3D" w:rsidRPr="00381CBA" w:rsidRDefault="00044F3D" w:rsidP="00381CBA">
            <w:pPr>
              <w:pStyle w:val="NormalWeb"/>
              <w:jc w:val="both"/>
              <w:rPr>
                <w:b w:val="0"/>
              </w:rPr>
            </w:pPr>
            <w:r w:rsidRPr="00381CBA">
              <w:rPr>
                <w:b w:val="0"/>
                <w:u w:val="single"/>
              </w:rPr>
              <w:t>Nariz</w:t>
            </w:r>
          </w:p>
          <w:p w:rsidR="00044F3D" w:rsidRPr="00381CBA" w:rsidRDefault="00044F3D" w:rsidP="00381CBA">
            <w:pPr>
              <w:pStyle w:val="NormalWeb"/>
              <w:jc w:val="both"/>
              <w:rPr>
                <w:b w:val="0"/>
              </w:rPr>
            </w:pPr>
            <w:r w:rsidRPr="00381CBA">
              <w:rPr>
                <w:b w:val="0"/>
              </w:rPr>
              <w:t>Es una estructura saliente que consiste en dos fosas nasales, por las que el aire del ambiente entra al cuerpo. Dentro de la nariz se hallan los cornetes, unas proyecciones cubiertas de moco. En adición, la nariz es lubricada por un moco producido en los senos paranasales (cavidades de los huesos de la casa, llenas de aire), los cuales poseen unas cámaras de resonancia que mejoran el sonido de la voz.</w:t>
            </w:r>
          </w:p>
          <w:p w:rsidR="00044F3D" w:rsidRPr="00381CBA" w:rsidRDefault="00044F3D" w:rsidP="00381CBA">
            <w:pPr>
              <w:pStyle w:val="NormalWeb"/>
              <w:jc w:val="both"/>
              <w:rPr>
                <w:b w:val="0"/>
              </w:rPr>
            </w:pPr>
            <w:r w:rsidRPr="00381CBA">
              <w:rPr>
                <w:b w:val="0"/>
              </w:rPr>
              <w:t>La boca funciona también como una vía respiratoria, si bien respirar por la boca no es lo más recomendable debido a que carece de protección ante los microorganismos del ambiente.</w:t>
            </w:r>
          </w:p>
          <w:p w:rsidR="00044F3D" w:rsidRPr="00381CBA" w:rsidRDefault="00A477A3" w:rsidP="00C20295">
            <w:pPr>
              <w:pStyle w:val="NormalWeb"/>
              <w:tabs>
                <w:tab w:val="left" w:pos="3943"/>
              </w:tabs>
              <w:jc w:val="both"/>
              <w:rPr>
                <w:b w:val="0"/>
              </w:rPr>
            </w:pPr>
            <w:r>
              <w:rPr>
                <w:b w:val="0"/>
                <w:u w:val="single"/>
              </w:rPr>
              <w:t>Faringe</w:t>
            </w:r>
          </w:p>
          <w:p w:rsidR="00044F3D" w:rsidRPr="00381CBA" w:rsidRDefault="00044F3D" w:rsidP="00381CBA">
            <w:pPr>
              <w:pStyle w:val="NormalWeb"/>
              <w:jc w:val="both"/>
              <w:rPr>
                <w:b w:val="0"/>
              </w:rPr>
            </w:pPr>
            <w:r w:rsidRPr="00381CBA">
              <w:rPr>
                <w:b w:val="0"/>
              </w:rPr>
              <w:lastRenderedPageBreak/>
              <w:t>Conducto que enlaza la cavidad nasal con la laringe.</w:t>
            </w:r>
          </w:p>
          <w:p w:rsidR="00044F3D" w:rsidRPr="00381CBA" w:rsidRDefault="00044F3D" w:rsidP="00381CBA">
            <w:pPr>
              <w:pStyle w:val="NormalWeb"/>
              <w:jc w:val="both"/>
              <w:rPr>
                <w:b w:val="0"/>
              </w:rPr>
            </w:pPr>
            <w:r w:rsidRPr="00381CBA">
              <w:rPr>
                <w:b w:val="0"/>
                <w:u w:val="single"/>
              </w:rPr>
              <w:t>Laringe</w:t>
            </w:r>
          </w:p>
          <w:p w:rsidR="00044F3D" w:rsidRPr="00381CBA" w:rsidRDefault="00044F3D" w:rsidP="00381CBA">
            <w:pPr>
              <w:pStyle w:val="NormalWeb"/>
              <w:jc w:val="both"/>
              <w:rPr>
                <w:b w:val="0"/>
              </w:rPr>
            </w:pPr>
            <w:r w:rsidRPr="00381CBA">
              <w:rPr>
                <w:b w:val="0"/>
              </w:rPr>
              <w:t>Órgano con forma de tubo que desciende de la faringe y se conecta con la tráquea. Aquí se generan los sonidos del habla, al contener las cuerdas vocales.</w:t>
            </w:r>
          </w:p>
          <w:p w:rsidR="00044F3D" w:rsidRPr="00381CBA" w:rsidRDefault="00044F3D" w:rsidP="00381CBA">
            <w:pPr>
              <w:pStyle w:val="NormalWeb"/>
              <w:jc w:val="both"/>
              <w:rPr>
                <w:b w:val="0"/>
              </w:rPr>
            </w:pPr>
            <w:r w:rsidRPr="00381CBA">
              <w:rPr>
                <w:noProof/>
                <w:color w:val="0000FF"/>
              </w:rPr>
              <w:drawing>
                <wp:inline distT="0" distB="0" distL="0" distR="0" wp14:anchorId="2CEA33CE" wp14:editId="2FD225E7">
                  <wp:extent cx="6195060" cy="5165090"/>
                  <wp:effectExtent l="0" t="0" r="0" b="0"/>
                  <wp:docPr id="37" name="Imagen 37" descr="sistema-respiratorio-human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a-respiratorio-humano">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5060" cy="5165090"/>
                          </a:xfrm>
                          <a:prstGeom prst="rect">
                            <a:avLst/>
                          </a:prstGeom>
                          <a:noFill/>
                          <a:ln>
                            <a:noFill/>
                          </a:ln>
                        </pic:spPr>
                      </pic:pic>
                    </a:graphicData>
                  </a:graphic>
                </wp:inline>
              </w:drawing>
            </w:r>
          </w:p>
          <w:p w:rsidR="00044F3D" w:rsidRPr="00381CBA" w:rsidRDefault="00044F3D" w:rsidP="00381CBA">
            <w:pPr>
              <w:pStyle w:val="NormalWeb"/>
              <w:jc w:val="both"/>
              <w:rPr>
                <w:b w:val="0"/>
              </w:rPr>
            </w:pPr>
            <w:r w:rsidRPr="00381CBA">
              <w:rPr>
                <w:rStyle w:val="Textoennegrita"/>
              </w:rPr>
              <w:t>-Vías aéreas inferiores.</w:t>
            </w:r>
          </w:p>
          <w:p w:rsidR="00044F3D" w:rsidRPr="00381CBA" w:rsidRDefault="00044F3D" w:rsidP="00381CBA">
            <w:pPr>
              <w:pStyle w:val="NormalWeb"/>
              <w:jc w:val="both"/>
              <w:rPr>
                <w:b w:val="0"/>
              </w:rPr>
            </w:pPr>
            <w:r w:rsidRPr="00381CBA">
              <w:rPr>
                <w:b w:val="0"/>
                <w:u w:val="single"/>
              </w:rPr>
              <w:t>Tráquea</w:t>
            </w:r>
          </w:p>
          <w:p w:rsidR="00044F3D" w:rsidRPr="00381CBA" w:rsidRDefault="00044F3D" w:rsidP="00381CBA">
            <w:pPr>
              <w:pStyle w:val="NormalWeb"/>
              <w:jc w:val="both"/>
              <w:rPr>
                <w:b w:val="0"/>
              </w:rPr>
            </w:pPr>
            <w:r w:rsidRPr="00381CBA">
              <w:rPr>
                <w:b w:val="0"/>
              </w:rPr>
              <w:t>Conducto tubular con anillos cartilaginosos conectados por músculos que permiten su contracción. Durante la respiración, la tráquea se mantiene abierta para que el aire pueda entrar a los pulmones.</w:t>
            </w:r>
          </w:p>
          <w:p w:rsidR="00044F3D" w:rsidRPr="00381CBA" w:rsidRDefault="00044F3D" w:rsidP="00381CBA">
            <w:pPr>
              <w:pStyle w:val="NormalWeb"/>
              <w:jc w:val="both"/>
              <w:rPr>
                <w:b w:val="0"/>
              </w:rPr>
            </w:pPr>
            <w:r w:rsidRPr="00381CBA">
              <w:rPr>
                <w:b w:val="0"/>
                <w:u w:val="single"/>
              </w:rPr>
              <w:t>Pulmones</w:t>
            </w:r>
          </w:p>
          <w:p w:rsidR="00044F3D" w:rsidRPr="00381CBA" w:rsidRDefault="00044F3D" w:rsidP="00381CBA">
            <w:pPr>
              <w:pStyle w:val="NormalWeb"/>
              <w:jc w:val="both"/>
              <w:rPr>
                <w:b w:val="0"/>
              </w:rPr>
            </w:pPr>
            <w:r w:rsidRPr="00381CBA">
              <w:rPr>
                <w:b w:val="0"/>
              </w:rPr>
              <w:t xml:space="preserve">Todo mundo tiene dos pulmones, uno derecho y otro izquierdo, en el interior de la caja torácica. Son los órganos principales del sistema respiratorio ya que contienen las estructuras en donde se realiza el </w:t>
            </w:r>
            <w:hyperlink r:id="rId17" w:history="1">
              <w:r w:rsidRPr="00381CBA">
                <w:rPr>
                  <w:rStyle w:val="Hipervnculo"/>
                  <w:b w:val="0"/>
                </w:rPr>
                <w:t>intercambio gaseoso</w:t>
              </w:r>
            </w:hyperlink>
            <w:r w:rsidRPr="00381CBA">
              <w:rPr>
                <w:b w:val="0"/>
              </w:rPr>
              <w:t>.</w:t>
            </w:r>
          </w:p>
          <w:p w:rsidR="00044F3D" w:rsidRPr="00381CBA" w:rsidRDefault="00044F3D" w:rsidP="00381CBA">
            <w:pPr>
              <w:pStyle w:val="NormalWeb"/>
              <w:jc w:val="both"/>
              <w:rPr>
                <w:b w:val="0"/>
              </w:rPr>
            </w:pPr>
            <w:r w:rsidRPr="00381CBA">
              <w:rPr>
                <w:b w:val="0"/>
                <w:u w:val="single"/>
              </w:rPr>
              <w:t>Bronquios y bronquiolos</w:t>
            </w:r>
          </w:p>
          <w:p w:rsidR="00044F3D" w:rsidRPr="00381CBA" w:rsidRDefault="00044F3D" w:rsidP="00381CBA">
            <w:pPr>
              <w:pStyle w:val="NormalWeb"/>
              <w:jc w:val="both"/>
              <w:rPr>
                <w:b w:val="0"/>
              </w:rPr>
            </w:pPr>
            <w:r w:rsidRPr="00381CBA">
              <w:rPr>
                <w:b w:val="0"/>
              </w:rPr>
              <w:t xml:space="preserve">Los bronquios son tubos que abarcan desde la tráquea hasta uno de los pulmones. Los bronquiolos se derivan de los bronquios y en conjunto forman el árbol bronquial. En los extremos de los bronquiolos se encuentran los alvéolos, una especie de sacos de unos 0.2 </w:t>
            </w:r>
            <w:r w:rsidRPr="00381CBA">
              <w:rPr>
                <w:b w:val="0"/>
              </w:rPr>
              <w:lastRenderedPageBreak/>
              <w:t>milímetros de diámetro, en donde ocurre el intercambio gaseoso.</w:t>
            </w:r>
          </w:p>
          <w:p w:rsidR="00044F3D" w:rsidRPr="00381CBA" w:rsidRDefault="00044F3D" w:rsidP="00381CBA">
            <w:pPr>
              <w:pStyle w:val="NormalWeb"/>
              <w:jc w:val="both"/>
              <w:rPr>
                <w:b w:val="0"/>
              </w:rPr>
            </w:pPr>
            <w:r w:rsidRPr="00381CBA">
              <w:rPr>
                <w:b w:val="0"/>
              </w:rPr>
              <w:t>Todos los alvéolos cubren una superficie de hasta 70 metros cuadrados. ¿Te imaginas eso en tu cuerpo?</w:t>
            </w:r>
          </w:p>
          <w:p w:rsidR="00044F3D" w:rsidRPr="00381CBA" w:rsidRDefault="00044F3D" w:rsidP="00381CBA">
            <w:pPr>
              <w:pStyle w:val="Ttulo3"/>
              <w:jc w:val="both"/>
              <w:outlineLvl w:val="2"/>
            </w:pPr>
            <w:r w:rsidRPr="00381CBA">
              <w:t>Funcionamiento del sistema respiratorio humano</w:t>
            </w:r>
          </w:p>
          <w:p w:rsidR="00044F3D" w:rsidRPr="00381CBA" w:rsidRDefault="00044F3D" w:rsidP="00381CBA">
            <w:pPr>
              <w:pStyle w:val="NormalWeb"/>
              <w:jc w:val="both"/>
              <w:rPr>
                <w:b w:val="0"/>
              </w:rPr>
            </w:pPr>
            <w:r w:rsidRPr="00381CBA">
              <w:rPr>
                <w:b w:val="0"/>
              </w:rPr>
              <w:t>El proceso de respiración tiene dos fases: inhalación y exhalación, o en términos más simples, la entrada y salida de aire de los pulmones. Diversos músculos de cuello, tórax y abdomen participan en el proceso, y logran que el volumen de la caja torácica aumente o regrese a su nivel original. Por ejemplo, los músculos intercostales se contraen para que la caja torácica se expanda, y se relajan para permitir que esta se reduzca. En adición, el diafragma también se contrae durante la inhalación para permitir el aumento del volumen del pecho, y se relaja para producir el efecto contrario.</w:t>
            </w:r>
          </w:p>
          <w:p w:rsidR="00044F3D" w:rsidRPr="00381CBA" w:rsidRDefault="00044F3D" w:rsidP="00381CBA">
            <w:pPr>
              <w:pStyle w:val="NormalWeb"/>
              <w:jc w:val="both"/>
              <w:rPr>
                <w:b w:val="0"/>
              </w:rPr>
            </w:pPr>
            <w:r w:rsidRPr="00381CBA">
              <w:rPr>
                <w:b w:val="0"/>
              </w:rPr>
              <w:t>El proceso de respiración tiene dos fases: inhalación y exhalación, o en términos más simples, la entrada y salida de aire de los pulmones.</w:t>
            </w:r>
          </w:p>
          <w:p w:rsidR="00044F3D" w:rsidRPr="00381CBA" w:rsidRDefault="00044F3D" w:rsidP="00381CBA">
            <w:pPr>
              <w:pStyle w:val="NormalWeb"/>
              <w:jc w:val="both"/>
              <w:rPr>
                <w:b w:val="0"/>
              </w:rPr>
            </w:pPr>
            <w:r w:rsidRPr="00381CBA">
              <w:rPr>
                <w:b w:val="0"/>
                <w:u w:val="single"/>
              </w:rPr>
              <w:t>La respiración ocurre del siguiente modo:</w:t>
            </w:r>
          </w:p>
          <w:p w:rsidR="00044F3D" w:rsidRPr="00381CBA" w:rsidRDefault="00044F3D" w:rsidP="00381CBA">
            <w:pPr>
              <w:pStyle w:val="NormalWeb"/>
              <w:jc w:val="both"/>
              <w:rPr>
                <w:b w:val="0"/>
              </w:rPr>
            </w:pPr>
            <w:r w:rsidRPr="00381CBA">
              <w:rPr>
                <w:b w:val="0"/>
              </w:rPr>
              <w:t>1.-El individuo inhala aire del ambiente, por lo que su caja torácica se ensancha. El aire entra por la nariz, donde el vello nasal y el moco atrapan las partículas extrañas: microbios, polvo y sustancias que pueden resultar nocivas.</w:t>
            </w:r>
          </w:p>
          <w:p w:rsidR="00044F3D" w:rsidRPr="00381CBA" w:rsidRDefault="00044F3D" w:rsidP="00381CBA">
            <w:pPr>
              <w:pStyle w:val="NormalWeb"/>
              <w:jc w:val="both"/>
              <w:rPr>
                <w:b w:val="0"/>
              </w:rPr>
            </w:pPr>
            <w:r w:rsidRPr="00381CBA">
              <w:rPr>
                <w:b w:val="0"/>
              </w:rPr>
              <w:t xml:space="preserve">2.-A su paso por los </w:t>
            </w:r>
            <w:r w:rsidRPr="00381CBA">
              <w:rPr>
                <w:rStyle w:val="Textoennegrita"/>
              </w:rPr>
              <w:t>cornetes</w:t>
            </w:r>
            <w:r w:rsidRPr="00381CBA">
              <w:rPr>
                <w:b w:val="0"/>
              </w:rPr>
              <w:t>, los nervios de estos perciben la temperatura del aire y normalmente lo calientan y humidifican para que sea transportado con una temperatura cálida a las siguientes estructuras.</w:t>
            </w:r>
          </w:p>
          <w:p w:rsidR="00044F3D" w:rsidRPr="00381CBA" w:rsidRDefault="00044F3D" w:rsidP="00381CBA">
            <w:pPr>
              <w:pStyle w:val="NormalWeb"/>
              <w:jc w:val="both"/>
              <w:rPr>
                <w:b w:val="0"/>
              </w:rPr>
            </w:pPr>
            <w:r w:rsidRPr="00381CBA">
              <w:rPr>
                <w:b w:val="0"/>
              </w:rPr>
              <w:t>3.-El aire viaja a través de la faringe y después pasa a la laringe. Como las cuerdas vocales están abiertas, no se genera vibración ni sonido alguno.</w:t>
            </w:r>
          </w:p>
          <w:p w:rsidR="00044F3D" w:rsidRPr="00381CBA" w:rsidRDefault="00044F3D" w:rsidP="00381CBA">
            <w:pPr>
              <w:pStyle w:val="NormalWeb"/>
              <w:jc w:val="both"/>
              <w:rPr>
                <w:b w:val="0"/>
              </w:rPr>
            </w:pPr>
            <w:r w:rsidRPr="00381CBA">
              <w:rPr>
                <w:b w:val="0"/>
              </w:rPr>
              <w:t>4.-El aire es conducido por la tráquea y después a uno de los dos bronquios que llevan a los pulmones.</w:t>
            </w:r>
          </w:p>
          <w:p w:rsidR="00044F3D" w:rsidRPr="00381CBA" w:rsidRDefault="00044F3D" w:rsidP="00381CBA">
            <w:pPr>
              <w:pStyle w:val="NormalWeb"/>
              <w:jc w:val="both"/>
              <w:rPr>
                <w:b w:val="0"/>
              </w:rPr>
            </w:pPr>
            <w:r w:rsidRPr="00381CBA">
              <w:rPr>
                <w:b w:val="0"/>
              </w:rPr>
              <w:t xml:space="preserve">5.-El aire llega hasta los bronquios y de ahí hasta los bronquiolos, que terminan en unos sacos llamados </w:t>
            </w:r>
            <w:r w:rsidRPr="00381CBA">
              <w:rPr>
                <w:rStyle w:val="Textoennegrita"/>
              </w:rPr>
              <w:t>alvéolos</w:t>
            </w:r>
            <w:r w:rsidRPr="00381CBA">
              <w:rPr>
                <w:b w:val="0"/>
              </w:rPr>
              <w:t>.</w:t>
            </w:r>
          </w:p>
          <w:p w:rsidR="00044F3D" w:rsidRPr="00381CBA" w:rsidRDefault="00044F3D" w:rsidP="00381CBA">
            <w:pPr>
              <w:pStyle w:val="NormalWeb"/>
              <w:jc w:val="both"/>
              <w:rPr>
                <w:b w:val="0"/>
              </w:rPr>
            </w:pPr>
            <w:r w:rsidRPr="00381CBA">
              <w:rPr>
                <w:b w:val="0"/>
              </w:rPr>
              <w:t xml:space="preserve">6.-Los alvéolos están rodeados de numerosos capilares conectados con el corazón. En este punto sucede algo muy importante: el intercambio de oxígeno y dióxido de carbono. El oxígeno pasa a través de la membrana respiratoria y se adhiere a los glóbulos rojos de la sangre de los capilares. En tanto, los capilares liberan dióxido de carbono que pasa en el aire de los alvéolos. La sangre oxigenada regresa al </w:t>
            </w:r>
            <w:hyperlink r:id="rId18" w:history="1">
              <w:r w:rsidRPr="00381CBA">
                <w:rPr>
                  <w:rStyle w:val="Hipervnculo"/>
                  <w:b w:val="0"/>
                </w:rPr>
                <w:t>corazón</w:t>
              </w:r>
            </w:hyperlink>
            <w:r w:rsidRPr="00381CBA">
              <w:rPr>
                <w:b w:val="0"/>
              </w:rPr>
              <w:t xml:space="preserve"> y la sangre desoxigenada vuelve al corazón por la vena cava inferior.</w:t>
            </w:r>
          </w:p>
          <w:p w:rsidR="000E5E01" w:rsidRPr="00381CBA" w:rsidRDefault="00044F3D" w:rsidP="00381CBA">
            <w:pPr>
              <w:pStyle w:val="NormalWeb"/>
              <w:jc w:val="both"/>
              <w:rPr>
                <w:b w:val="0"/>
              </w:rPr>
            </w:pPr>
            <w:r w:rsidRPr="00381CBA">
              <w:rPr>
                <w:b w:val="0"/>
              </w:rPr>
              <w:t>7.-El dióxido de carbono se elimina del organ</w:t>
            </w:r>
            <w:r w:rsidR="00381CBA">
              <w:rPr>
                <w:b w:val="0"/>
              </w:rPr>
              <w:t>ismo por medio de la exhalación.</w:t>
            </w:r>
          </w:p>
        </w:tc>
      </w:tr>
      <w:tr w:rsidR="000E5E01" w:rsidTr="00B9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rsidR="000E5E01" w:rsidRDefault="000E5E01" w:rsidP="00B945F9">
            <w:pPr>
              <w:jc w:val="center"/>
              <w:rPr>
                <w:rFonts w:ascii="Arial" w:eastAsia="Times New Roman" w:hAnsi="Arial" w:cs="Arial"/>
                <w:szCs w:val="28"/>
                <w:lang w:val="es-ES" w:eastAsia="es-ES"/>
              </w:rPr>
            </w:pPr>
            <w:r>
              <w:rPr>
                <w:rFonts w:ascii="Arial" w:hAnsi="Arial" w:cs="Arial"/>
                <w:bCs w:val="0"/>
                <w:szCs w:val="28"/>
              </w:rPr>
              <w:lastRenderedPageBreak/>
              <w:t>BIBLIOGRAFÍA - CIBERGRAFIA</w:t>
            </w:r>
          </w:p>
        </w:tc>
      </w:tr>
      <w:tr w:rsidR="000E5E01" w:rsidTr="00B94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rsidR="000E5E01" w:rsidRDefault="008843ED" w:rsidP="00381CBA">
            <w:pPr>
              <w:rPr>
                <w:rFonts w:ascii="Arial" w:hAnsi="Arial" w:cs="Arial"/>
                <w:b w:val="0"/>
                <w:bCs w:val="0"/>
                <w:szCs w:val="28"/>
              </w:rPr>
            </w:pPr>
            <w:hyperlink r:id="rId19" w:history="1">
              <w:r w:rsidR="00381CBA" w:rsidRPr="00980628">
                <w:rPr>
                  <w:rStyle w:val="Hipervnculo"/>
                  <w:rFonts w:ascii="Arial" w:hAnsi="Arial" w:cs="Arial"/>
                  <w:szCs w:val="28"/>
                </w:rPr>
                <w:t>http://www.bioenciclopedia.com/sistema-respiratorio-humano/</w:t>
              </w:r>
            </w:hyperlink>
          </w:p>
          <w:p w:rsidR="000E5E01" w:rsidRDefault="008843ED" w:rsidP="00B945F9">
            <w:pPr>
              <w:rPr>
                <w:rFonts w:ascii="Arial" w:eastAsia="Times New Roman" w:hAnsi="Arial" w:cs="Arial"/>
                <w:szCs w:val="28"/>
                <w:lang w:val="es-ES" w:eastAsia="es-ES"/>
              </w:rPr>
            </w:pPr>
            <w:hyperlink r:id="rId20" w:history="1">
              <w:r w:rsidR="00381CBA" w:rsidRPr="00980628">
                <w:rPr>
                  <w:rStyle w:val="Hipervnculo"/>
                  <w:rFonts w:ascii="Arial" w:hAnsi="Arial" w:cs="Arial"/>
                  <w:szCs w:val="28"/>
                </w:rPr>
                <w:t>https://www.youtube.com/watch?v=sX792rX91zY</w:t>
              </w:r>
            </w:hyperlink>
          </w:p>
        </w:tc>
      </w:tr>
    </w:tbl>
    <w:p w:rsidR="000E5E01" w:rsidRPr="000E5E01" w:rsidRDefault="000E5E01" w:rsidP="000E5E01">
      <w:pPr>
        <w:spacing w:after="0"/>
        <w:jc w:val="both"/>
        <w:rPr>
          <w:rFonts w:ascii="Arial" w:hAnsi="Arial" w:cs="Arial"/>
        </w:rPr>
      </w:pPr>
    </w:p>
    <w:p w:rsidR="00B35F9F" w:rsidRDefault="008843ED" w:rsidP="00512C77">
      <w:pPr>
        <w:jc w:val="center"/>
        <w:rPr>
          <w:rFonts w:ascii="Arial Black" w:hAnsi="Arial Black"/>
          <w:b/>
        </w:rPr>
      </w:pPr>
      <w:r>
        <w:rPr>
          <w:rFonts w:ascii="Arial Black" w:hAnsi="Arial Black"/>
          <w:b/>
        </w:rPr>
        <w:t>ACTIVIDADES</w:t>
      </w:r>
    </w:p>
    <w:p w:rsidR="00512C77" w:rsidRDefault="008D4A89" w:rsidP="00512C77">
      <w:pPr>
        <w:rPr>
          <w:rFonts w:ascii="Arial Black" w:hAnsi="Arial Black"/>
          <w:b/>
        </w:rPr>
      </w:pPr>
      <w:r>
        <w:rPr>
          <w:rFonts w:ascii="Arial Black" w:hAnsi="Arial Black"/>
          <w:b/>
        </w:rPr>
        <w:t xml:space="preserve">Relacionar: enlace </w:t>
      </w:r>
    </w:p>
    <w:p w:rsidR="008D4A89" w:rsidRPr="00A477A3" w:rsidRDefault="008D4A89" w:rsidP="008D4A89">
      <w:pPr>
        <w:spacing w:after="0" w:line="240" w:lineRule="auto"/>
        <w:cnfStyle w:val="001000010000" w:firstRow="0" w:lastRow="0" w:firstColumn="1" w:lastColumn="0" w:oddVBand="0" w:evenVBand="0" w:oddHBand="0" w:evenHBand="1" w:firstRowFirstColumn="0" w:firstRowLastColumn="0" w:lastRowFirstColumn="0" w:lastRowLastColumn="0"/>
        <w:rPr>
          <w:rFonts w:asciiTheme="majorHAnsi" w:eastAsiaTheme="majorEastAsia" w:hAnsiTheme="majorHAnsi" w:cstheme="majorBidi"/>
          <w:b/>
          <w:bCs/>
        </w:rPr>
      </w:pPr>
      <w:hyperlink r:id="rId21" w:history="1">
        <w:r w:rsidRPr="00FE1B38">
          <w:rPr>
            <w:rStyle w:val="Hipervnculo"/>
          </w:rPr>
          <w:t>file:///C:/Users/ESCUELA%20NORMAL%205/Documents/relacionar/relacionar.htm</w:t>
        </w:r>
      </w:hyperlink>
    </w:p>
    <w:p w:rsidR="008D4A89" w:rsidRDefault="008D4A89" w:rsidP="00512C77">
      <w:pPr>
        <w:rPr>
          <w:rFonts w:ascii="Arial Black" w:hAnsi="Arial Black"/>
          <w:b/>
        </w:rPr>
      </w:pPr>
    </w:p>
    <w:p w:rsidR="008843ED" w:rsidRDefault="008843ED" w:rsidP="00512C77">
      <w:pPr>
        <w:rPr>
          <w:rFonts w:ascii="Arial Black" w:hAnsi="Arial Black"/>
          <w:b/>
        </w:rPr>
      </w:pPr>
      <w:r>
        <w:rPr>
          <w:noProof/>
          <w:lang w:eastAsia="es-CO"/>
        </w:rPr>
        <w:lastRenderedPageBreak/>
        <w:drawing>
          <wp:inline distT="0" distB="0" distL="0" distR="0" wp14:anchorId="13F4AC95" wp14:editId="3F87A328">
            <wp:extent cx="5612130" cy="3155315"/>
            <wp:effectExtent l="0" t="0" r="762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12130" cy="3155315"/>
                    </a:xfrm>
                    <a:prstGeom prst="rect">
                      <a:avLst/>
                    </a:prstGeom>
                  </pic:spPr>
                </pic:pic>
              </a:graphicData>
            </a:graphic>
          </wp:inline>
        </w:drawing>
      </w:r>
    </w:p>
    <w:p w:rsidR="008D4A89" w:rsidRDefault="008D4A89" w:rsidP="00512C77">
      <w:pPr>
        <w:rPr>
          <w:rFonts w:ascii="Arial Black" w:hAnsi="Arial Black"/>
          <w:b/>
        </w:rPr>
      </w:pPr>
    </w:p>
    <w:p w:rsidR="00512C77" w:rsidRDefault="00512C77" w:rsidP="00512C77">
      <w:pPr>
        <w:jc w:val="center"/>
        <w:rPr>
          <w:rFonts w:ascii="Arial Black" w:hAnsi="Arial Black"/>
          <w:b/>
        </w:rPr>
      </w:pPr>
    </w:p>
    <w:p w:rsidR="00512C77" w:rsidRDefault="008D4A89" w:rsidP="00512C77">
      <w:pPr>
        <w:rPr>
          <w:rFonts w:ascii="Arial Black" w:hAnsi="Arial Black"/>
          <w:b/>
        </w:rPr>
      </w:pPr>
      <w:r>
        <w:rPr>
          <w:rFonts w:ascii="Arial Black" w:hAnsi="Arial Black"/>
          <w:b/>
        </w:rPr>
        <w:t>Crucigrama: enlace</w:t>
      </w:r>
    </w:p>
    <w:p w:rsidR="008D4A89" w:rsidRDefault="008D4A89" w:rsidP="008D4A89">
      <w:pPr>
        <w:spacing w:after="0" w:line="240" w:lineRule="auto"/>
        <w:cnfStyle w:val="001000010000" w:firstRow="0" w:lastRow="0" w:firstColumn="1" w:lastColumn="0" w:oddVBand="0" w:evenVBand="0" w:oddHBand="0" w:evenHBand="1" w:firstRowFirstColumn="0" w:firstRowLastColumn="0" w:lastRowFirstColumn="0" w:lastRowLastColumn="0"/>
      </w:pPr>
      <w:hyperlink r:id="rId23" w:history="1">
        <w:r w:rsidRPr="00FE1B38">
          <w:rPr>
            <w:rStyle w:val="Hipervnculo"/>
          </w:rPr>
          <w:t>file:///C:/Users/ESCUELA%20NORMAL%205/Documents/relacionar/relacionar.htm</w:t>
        </w:r>
      </w:hyperlink>
    </w:p>
    <w:p w:rsidR="008843ED" w:rsidRPr="00A477A3" w:rsidRDefault="008843ED" w:rsidP="008D4A89">
      <w:pPr>
        <w:spacing w:after="0" w:line="240" w:lineRule="auto"/>
        <w:cnfStyle w:val="001000010000" w:firstRow="0" w:lastRow="0" w:firstColumn="1" w:lastColumn="0" w:oddVBand="0" w:evenVBand="0" w:oddHBand="0" w:evenHBand="1" w:firstRowFirstColumn="0" w:firstRowLastColumn="0" w:lastRowFirstColumn="0" w:lastRowLastColumn="0"/>
        <w:rPr>
          <w:rFonts w:asciiTheme="majorHAnsi" w:eastAsiaTheme="majorEastAsia" w:hAnsiTheme="majorHAnsi" w:cstheme="majorBidi"/>
          <w:b/>
          <w:bCs/>
        </w:rPr>
      </w:pPr>
      <w:r>
        <w:rPr>
          <w:noProof/>
          <w:lang w:eastAsia="es-CO"/>
        </w:rPr>
        <w:drawing>
          <wp:inline distT="0" distB="0" distL="0" distR="0" wp14:anchorId="4384975D" wp14:editId="76A9A8A1">
            <wp:extent cx="5612130" cy="3155315"/>
            <wp:effectExtent l="0" t="0" r="762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12130" cy="3155315"/>
                    </a:xfrm>
                    <a:prstGeom prst="rect">
                      <a:avLst/>
                    </a:prstGeom>
                  </pic:spPr>
                </pic:pic>
              </a:graphicData>
            </a:graphic>
          </wp:inline>
        </w:drawing>
      </w:r>
    </w:p>
    <w:p w:rsidR="00512C77" w:rsidRDefault="00512C77" w:rsidP="008D4A89">
      <w:pPr>
        <w:rPr>
          <w:rFonts w:ascii="Arial Black" w:hAnsi="Arial Black"/>
          <w:b/>
        </w:rPr>
      </w:pPr>
    </w:p>
    <w:p w:rsidR="00512C77" w:rsidRDefault="008D4A89" w:rsidP="00512C77">
      <w:pPr>
        <w:rPr>
          <w:rFonts w:ascii="Arial Black" w:hAnsi="Arial Black"/>
          <w:b/>
        </w:rPr>
      </w:pPr>
      <w:r>
        <w:rPr>
          <w:rFonts w:ascii="Arial Black" w:hAnsi="Arial Black"/>
          <w:b/>
        </w:rPr>
        <w:t>Rellenar los espacios en blanco:</w:t>
      </w:r>
    </w:p>
    <w:p w:rsidR="008D4A89" w:rsidRDefault="008D4A89" w:rsidP="00512C77">
      <w:pPr>
        <w:rPr>
          <w:lang w:val="en-US"/>
        </w:rPr>
      </w:pPr>
      <w:hyperlink r:id="rId25" w:history="1">
        <w:r w:rsidRPr="008D4A89">
          <w:rPr>
            <w:rStyle w:val="Hipervnculo"/>
            <w:lang w:val="en-US"/>
          </w:rPr>
          <w:t>file:///D:/ladys%2012/TICS/completar.htm</w:t>
        </w:r>
      </w:hyperlink>
    </w:p>
    <w:p w:rsidR="008843ED" w:rsidRDefault="008843ED" w:rsidP="00512C77">
      <w:pPr>
        <w:rPr>
          <w:lang w:val="en-US"/>
        </w:rPr>
      </w:pPr>
      <w:r>
        <w:rPr>
          <w:noProof/>
          <w:lang w:eastAsia="es-CO"/>
        </w:rPr>
        <w:lastRenderedPageBreak/>
        <w:drawing>
          <wp:inline distT="0" distB="0" distL="0" distR="0" wp14:anchorId="52A2EEE4" wp14:editId="5F9198A6">
            <wp:extent cx="5612130" cy="3155315"/>
            <wp:effectExtent l="0" t="0" r="762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12130" cy="3155315"/>
                    </a:xfrm>
                    <a:prstGeom prst="rect">
                      <a:avLst/>
                    </a:prstGeom>
                  </pic:spPr>
                </pic:pic>
              </a:graphicData>
            </a:graphic>
          </wp:inline>
        </w:drawing>
      </w:r>
    </w:p>
    <w:p w:rsidR="008D4A89" w:rsidRPr="008D4A89" w:rsidRDefault="008D4A89" w:rsidP="00512C77">
      <w:pPr>
        <w:rPr>
          <w:rFonts w:ascii="Arial Black" w:hAnsi="Arial Black"/>
          <w:b/>
        </w:rPr>
      </w:pPr>
      <w:proofErr w:type="spellStart"/>
      <w:r>
        <w:rPr>
          <w:rFonts w:ascii="Arial Black" w:hAnsi="Arial Black"/>
          <w:b/>
        </w:rPr>
        <w:t>Quiz</w:t>
      </w:r>
      <w:proofErr w:type="spellEnd"/>
      <w:r>
        <w:rPr>
          <w:rFonts w:ascii="Arial Black" w:hAnsi="Arial Black"/>
          <w:b/>
        </w:rPr>
        <w:t xml:space="preserve">: </w:t>
      </w:r>
    </w:p>
    <w:p w:rsidR="00512C77" w:rsidRDefault="008D4A89" w:rsidP="00512C77">
      <w:pPr>
        <w:rPr>
          <w:rStyle w:val="Hipervnculo"/>
          <w:rFonts w:ascii="Arial" w:hAnsi="Arial" w:cs="Arial"/>
          <w:szCs w:val="28"/>
        </w:rPr>
      </w:pPr>
      <w:hyperlink r:id="rId27" w:history="1">
        <w:r w:rsidRPr="00980628">
          <w:rPr>
            <w:rStyle w:val="Hipervnculo"/>
            <w:rFonts w:ascii="Arial" w:hAnsi="Arial" w:cs="Arial"/>
            <w:szCs w:val="28"/>
          </w:rPr>
          <w:t>http://www.bioenciclopedia.com/sistema-respiratorio-humano/</w:t>
        </w:r>
      </w:hyperlink>
    </w:p>
    <w:p w:rsidR="008D4A89" w:rsidRPr="008D4A89" w:rsidRDefault="008D4A89" w:rsidP="00512C77">
      <w:pPr>
        <w:rPr>
          <w:rFonts w:ascii="Arial Black" w:hAnsi="Arial Black"/>
          <w:b/>
        </w:rPr>
      </w:pPr>
    </w:p>
    <w:p w:rsidR="00512C77" w:rsidRPr="008D4A89" w:rsidRDefault="008843ED" w:rsidP="00512C77">
      <w:pPr>
        <w:jc w:val="center"/>
        <w:rPr>
          <w:rFonts w:ascii="Arial Black" w:hAnsi="Arial Black"/>
          <w:b/>
        </w:rPr>
      </w:pPr>
      <w:r>
        <w:rPr>
          <w:noProof/>
          <w:lang w:eastAsia="es-CO"/>
        </w:rPr>
        <w:drawing>
          <wp:inline distT="0" distB="0" distL="0" distR="0" wp14:anchorId="409B9034" wp14:editId="6C201B14">
            <wp:extent cx="5612130" cy="3155315"/>
            <wp:effectExtent l="0" t="0" r="762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12130" cy="3155315"/>
                    </a:xfrm>
                    <a:prstGeom prst="rect">
                      <a:avLst/>
                    </a:prstGeom>
                  </pic:spPr>
                </pic:pic>
              </a:graphicData>
            </a:graphic>
          </wp:inline>
        </w:drawing>
      </w:r>
      <w:bookmarkStart w:id="0" w:name="_GoBack"/>
      <w:bookmarkEnd w:id="0"/>
    </w:p>
    <w:sectPr w:rsidR="00512C77" w:rsidRPr="008D4A89" w:rsidSect="00B945F9">
      <w:pgSz w:w="12242" w:h="18711"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vantGarde Md BT">
    <w:altName w:val="AvantGarde Md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umanst521B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70C4"/>
    <w:multiLevelType w:val="hybridMultilevel"/>
    <w:tmpl w:val="47863A7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DE5CFE"/>
    <w:multiLevelType w:val="hybridMultilevel"/>
    <w:tmpl w:val="98A699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1FEE31BA"/>
    <w:multiLevelType w:val="multilevel"/>
    <w:tmpl w:val="8C40E98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nsid w:val="293101D8"/>
    <w:multiLevelType w:val="hybridMultilevel"/>
    <w:tmpl w:val="D25CA53C"/>
    <w:lvl w:ilvl="0" w:tplc="240A000F">
      <w:start w:val="6"/>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2BB91FC9"/>
    <w:multiLevelType w:val="hybridMultilevel"/>
    <w:tmpl w:val="EB605D5E"/>
    <w:lvl w:ilvl="0" w:tplc="AF3402D4">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nsid w:val="3AD94CCF"/>
    <w:multiLevelType w:val="multilevel"/>
    <w:tmpl w:val="8C40E98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52B81255"/>
    <w:multiLevelType w:val="multilevel"/>
    <w:tmpl w:val="9D96311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F273674"/>
    <w:multiLevelType w:val="hybridMultilevel"/>
    <w:tmpl w:val="F28A1ED4"/>
    <w:lvl w:ilvl="0" w:tplc="60946494">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01"/>
    <w:rsid w:val="00044F3D"/>
    <w:rsid w:val="000E5E01"/>
    <w:rsid w:val="001B680B"/>
    <w:rsid w:val="00381CBA"/>
    <w:rsid w:val="00512C77"/>
    <w:rsid w:val="005837FA"/>
    <w:rsid w:val="005E1D81"/>
    <w:rsid w:val="006A3FDC"/>
    <w:rsid w:val="008773D2"/>
    <w:rsid w:val="008843ED"/>
    <w:rsid w:val="008D4A89"/>
    <w:rsid w:val="00905B70"/>
    <w:rsid w:val="009455DE"/>
    <w:rsid w:val="00A477A3"/>
    <w:rsid w:val="00A97342"/>
    <w:rsid w:val="00B35F9F"/>
    <w:rsid w:val="00B75194"/>
    <w:rsid w:val="00B945F9"/>
    <w:rsid w:val="00BD64F7"/>
    <w:rsid w:val="00C20295"/>
    <w:rsid w:val="00D87FE0"/>
    <w:rsid w:val="00F03DCC"/>
    <w:rsid w:val="00F835DF"/>
    <w:rsid w:val="00FE27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01"/>
  </w:style>
  <w:style w:type="paragraph" w:styleId="Ttulo2">
    <w:name w:val="heading 2"/>
    <w:basedOn w:val="Normal"/>
    <w:link w:val="Ttulo2Car"/>
    <w:uiPriority w:val="9"/>
    <w:qFormat/>
    <w:rsid w:val="00044F3D"/>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044F3D"/>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5E01"/>
    <w:pPr>
      <w:ind w:left="720"/>
      <w:contextualSpacing/>
    </w:pPr>
  </w:style>
  <w:style w:type="table" w:styleId="Cuadrculaclara-nfasis3">
    <w:name w:val="Light Grid Accent 3"/>
    <w:basedOn w:val="Tablanormal"/>
    <w:uiPriority w:val="62"/>
    <w:rsid w:val="000E5E0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aconcuadrcula">
    <w:name w:val="Table Grid"/>
    <w:basedOn w:val="Tablanormal"/>
    <w:uiPriority w:val="59"/>
    <w:rsid w:val="000E5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E5E01"/>
    <w:rPr>
      <w:color w:val="0000FF" w:themeColor="hyperlink"/>
      <w:u w:val="single"/>
    </w:rPr>
  </w:style>
  <w:style w:type="paragraph" w:customStyle="1" w:styleId="Default">
    <w:name w:val="Default"/>
    <w:rsid w:val="00FE27DA"/>
    <w:pPr>
      <w:autoSpaceDE w:val="0"/>
      <w:autoSpaceDN w:val="0"/>
      <w:adjustRightInd w:val="0"/>
      <w:spacing w:after="0" w:line="240" w:lineRule="auto"/>
    </w:pPr>
    <w:rPr>
      <w:rFonts w:ascii="AvantGarde Md BT" w:hAnsi="AvantGarde Md BT" w:cs="AvantGarde Md BT"/>
      <w:color w:val="000000"/>
      <w:sz w:val="24"/>
      <w:szCs w:val="24"/>
    </w:rPr>
  </w:style>
  <w:style w:type="character" w:customStyle="1" w:styleId="A21">
    <w:name w:val="A21"/>
    <w:uiPriority w:val="99"/>
    <w:rsid w:val="00FE27DA"/>
    <w:rPr>
      <w:rFonts w:cs="AvantGarde Md BT"/>
      <w:color w:val="000000"/>
      <w:sz w:val="51"/>
      <w:szCs w:val="51"/>
    </w:rPr>
  </w:style>
  <w:style w:type="character" w:customStyle="1" w:styleId="Ttulo2Car">
    <w:name w:val="Título 2 Car"/>
    <w:basedOn w:val="Fuentedeprrafopredeter"/>
    <w:link w:val="Ttulo2"/>
    <w:uiPriority w:val="9"/>
    <w:rsid w:val="00044F3D"/>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044F3D"/>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044F3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44F3D"/>
    <w:rPr>
      <w:b/>
      <w:bCs/>
    </w:rPr>
  </w:style>
  <w:style w:type="paragraph" w:styleId="Textodeglobo">
    <w:name w:val="Balloon Text"/>
    <w:basedOn w:val="Normal"/>
    <w:link w:val="TextodegloboCar"/>
    <w:uiPriority w:val="99"/>
    <w:semiHidden/>
    <w:unhideWhenUsed/>
    <w:rsid w:val="00044F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F3D"/>
    <w:rPr>
      <w:rFonts w:ascii="Tahoma" w:hAnsi="Tahoma" w:cs="Tahoma"/>
      <w:sz w:val="16"/>
      <w:szCs w:val="16"/>
    </w:rPr>
  </w:style>
  <w:style w:type="character" w:customStyle="1" w:styleId="a">
    <w:name w:val="a"/>
    <w:basedOn w:val="Fuentedeprrafopredeter"/>
    <w:rsid w:val="00B945F9"/>
  </w:style>
  <w:style w:type="character" w:customStyle="1" w:styleId="l6">
    <w:name w:val="l6"/>
    <w:basedOn w:val="Fuentedeprrafopredeter"/>
    <w:rsid w:val="00B94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01"/>
  </w:style>
  <w:style w:type="paragraph" w:styleId="Ttulo2">
    <w:name w:val="heading 2"/>
    <w:basedOn w:val="Normal"/>
    <w:link w:val="Ttulo2Car"/>
    <w:uiPriority w:val="9"/>
    <w:qFormat/>
    <w:rsid w:val="00044F3D"/>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044F3D"/>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5E01"/>
    <w:pPr>
      <w:ind w:left="720"/>
      <w:contextualSpacing/>
    </w:pPr>
  </w:style>
  <w:style w:type="table" w:styleId="Cuadrculaclara-nfasis3">
    <w:name w:val="Light Grid Accent 3"/>
    <w:basedOn w:val="Tablanormal"/>
    <w:uiPriority w:val="62"/>
    <w:rsid w:val="000E5E0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aconcuadrcula">
    <w:name w:val="Table Grid"/>
    <w:basedOn w:val="Tablanormal"/>
    <w:uiPriority w:val="59"/>
    <w:rsid w:val="000E5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E5E01"/>
    <w:rPr>
      <w:color w:val="0000FF" w:themeColor="hyperlink"/>
      <w:u w:val="single"/>
    </w:rPr>
  </w:style>
  <w:style w:type="paragraph" w:customStyle="1" w:styleId="Default">
    <w:name w:val="Default"/>
    <w:rsid w:val="00FE27DA"/>
    <w:pPr>
      <w:autoSpaceDE w:val="0"/>
      <w:autoSpaceDN w:val="0"/>
      <w:adjustRightInd w:val="0"/>
      <w:spacing w:after="0" w:line="240" w:lineRule="auto"/>
    </w:pPr>
    <w:rPr>
      <w:rFonts w:ascii="AvantGarde Md BT" w:hAnsi="AvantGarde Md BT" w:cs="AvantGarde Md BT"/>
      <w:color w:val="000000"/>
      <w:sz w:val="24"/>
      <w:szCs w:val="24"/>
    </w:rPr>
  </w:style>
  <w:style w:type="character" w:customStyle="1" w:styleId="A21">
    <w:name w:val="A21"/>
    <w:uiPriority w:val="99"/>
    <w:rsid w:val="00FE27DA"/>
    <w:rPr>
      <w:rFonts w:cs="AvantGarde Md BT"/>
      <w:color w:val="000000"/>
      <w:sz w:val="51"/>
      <w:szCs w:val="51"/>
    </w:rPr>
  </w:style>
  <w:style w:type="character" w:customStyle="1" w:styleId="Ttulo2Car">
    <w:name w:val="Título 2 Car"/>
    <w:basedOn w:val="Fuentedeprrafopredeter"/>
    <w:link w:val="Ttulo2"/>
    <w:uiPriority w:val="9"/>
    <w:rsid w:val="00044F3D"/>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044F3D"/>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044F3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44F3D"/>
    <w:rPr>
      <w:b/>
      <w:bCs/>
    </w:rPr>
  </w:style>
  <w:style w:type="paragraph" w:styleId="Textodeglobo">
    <w:name w:val="Balloon Text"/>
    <w:basedOn w:val="Normal"/>
    <w:link w:val="TextodegloboCar"/>
    <w:uiPriority w:val="99"/>
    <w:semiHidden/>
    <w:unhideWhenUsed/>
    <w:rsid w:val="00044F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F3D"/>
    <w:rPr>
      <w:rFonts w:ascii="Tahoma" w:hAnsi="Tahoma" w:cs="Tahoma"/>
      <w:sz w:val="16"/>
      <w:szCs w:val="16"/>
    </w:rPr>
  </w:style>
  <w:style w:type="character" w:customStyle="1" w:styleId="a">
    <w:name w:val="a"/>
    <w:basedOn w:val="Fuentedeprrafopredeter"/>
    <w:rsid w:val="00B945F9"/>
  </w:style>
  <w:style w:type="character" w:customStyle="1" w:styleId="l6">
    <w:name w:val="l6"/>
    <w:basedOn w:val="Fuentedeprrafopredeter"/>
    <w:rsid w:val="00B94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26766">
      <w:bodyDiv w:val="1"/>
      <w:marLeft w:val="0"/>
      <w:marRight w:val="0"/>
      <w:marTop w:val="0"/>
      <w:marBottom w:val="0"/>
      <w:divBdr>
        <w:top w:val="none" w:sz="0" w:space="0" w:color="auto"/>
        <w:left w:val="none" w:sz="0" w:space="0" w:color="auto"/>
        <w:bottom w:val="none" w:sz="0" w:space="0" w:color="auto"/>
        <w:right w:val="none" w:sz="0" w:space="0" w:color="auto"/>
      </w:divBdr>
      <w:divsChild>
        <w:div w:id="1024135119">
          <w:blockQuote w:val="1"/>
          <w:marLeft w:val="720"/>
          <w:marRight w:val="720"/>
          <w:marTop w:val="100"/>
          <w:marBottom w:val="100"/>
          <w:divBdr>
            <w:top w:val="none" w:sz="0" w:space="0" w:color="auto"/>
            <w:left w:val="none" w:sz="0" w:space="0" w:color="auto"/>
            <w:bottom w:val="none" w:sz="0" w:space="0" w:color="auto"/>
            <w:right w:val="none" w:sz="0" w:space="0" w:color="auto"/>
          </w:divBdr>
        </w:div>
        <w:div w:id="80494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567595">
      <w:bodyDiv w:val="1"/>
      <w:marLeft w:val="0"/>
      <w:marRight w:val="0"/>
      <w:marTop w:val="0"/>
      <w:marBottom w:val="0"/>
      <w:divBdr>
        <w:top w:val="none" w:sz="0" w:space="0" w:color="auto"/>
        <w:left w:val="none" w:sz="0" w:space="0" w:color="auto"/>
        <w:bottom w:val="none" w:sz="0" w:space="0" w:color="auto"/>
        <w:right w:val="none" w:sz="0" w:space="0" w:color="auto"/>
      </w:divBdr>
    </w:div>
    <w:div w:id="57864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SCUELA%20NORMAL%205/Documents/relacionar/relacionar.htm" TargetMode="External"/><Relationship Id="rId13" Type="http://schemas.openxmlformats.org/officeDocument/2006/relationships/hyperlink" Target="http://www.bioenciclopedia.com/reino-plantae/" TargetMode="External"/><Relationship Id="rId18" Type="http://schemas.openxmlformats.org/officeDocument/2006/relationships/hyperlink" Target="http://www.bioenciclopedia.com/corazon/" TargetMode="External"/><Relationship Id="rId26"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hyperlink" Target="file:///C:/Users/ESCUELA%20NORMAL%205/Documents/relacionar/relacionar.htm" TargetMode="External"/><Relationship Id="rId7" Type="http://schemas.openxmlformats.org/officeDocument/2006/relationships/hyperlink" Target="https://www.youtube.com/watch?v=sX792rX91zY" TargetMode="External"/><Relationship Id="rId12" Type="http://schemas.openxmlformats.org/officeDocument/2006/relationships/image" Target="media/image2.jpeg"/><Relationship Id="rId17" Type="http://schemas.openxmlformats.org/officeDocument/2006/relationships/hyperlink" Target="http://www.bioenciclopedia.com/respiracion-e-intercambio-de-gases/" TargetMode="External"/><Relationship Id="rId25" Type="http://schemas.openxmlformats.org/officeDocument/2006/relationships/hyperlink" Target="file:///D:/ladys%2012/TICS/completar.htm"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youtube.com/watch?v=sX792rX91z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bioenciclopedia.com/sistema-respiratorio-humano/"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bioenciclopedia.com/wp-content/uploads/2015/07/sistema-respiratorio-humano.jpg" TargetMode="External"/><Relationship Id="rId23" Type="http://schemas.openxmlformats.org/officeDocument/2006/relationships/hyperlink" Target="file:///C:/Users/ESCUELA%20NORMAL%205/Documents/relacionar/relacionar.htm" TargetMode="External"/><Relationship Id="rId28" Type="http://schemas.openxmlformats.org/officeDocument/2006/relationships/image" Target="media/image7.png"/><Relationship Id="rId10" Type="http://schemas.openxmlformats.org/officeDocument/2006/relationships/hyperlink" Target="file:///D:/ladys%2012/TICS/completar.htm" TargetMode="External"/><Relationship Id="rId19" Type="http://schemas.openxmlformats.org/officeDocument/2006/relationships/hyperlink" Target="http://www.bioenciclopedia.com/sistema-respiratorio-humano/" TargetMode="External"/><Relationship Id="rId4" Type="http://schemas.openxmlformats.org/officeDocument/2006/relationships/settings" Target="settings.xml"/><Relationship Id="rId9" Type="http://schemas.openxmlformats.org/officeDocument/2006/relationships/hyperlink" Target="file:///D:\ladys%2012\TICS\CRUCIGRAMA.htm" TargetMode="External"/><Relationship Id="rId14" Type="http://schemas.openxmlformats.org/officeDocument/2006/relationships/hyperlink" Target="http://www.bioenciclopedia.com/reino-animalia/" TargetMode="External"/><Relationship Id="rId22" Type="http://schemas.openxmlformats.org/officeDocument/2006/relationships/image" Target="media/image4.png"/><Relationship Id="rId27" Type="http://schemas.openxmlformats.org/officeDocument/2006/relationships/hyperlink" Target="http://www.bioenciclopedia.com/sistema-respiratorio-humano/"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1630</Words>
  <Characters>8971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 NORMAL 5</dc:creator>
  <cp:lastModifiedBy>ESCUELA NORMAL 5</cp:lastModifiedBy>
  <cp:revision>2</cp:revision>
  <dcterms:created xsi:type="dcterms:W3CDTF">2018-11-22T15:30:00Z</dcterms:created>
  <dcterms:modified xsi:type="dcterms:W3CDTF">2018-11-22T15:30:00Z</dcterms:modified>
</cp:coreProperties>
</file>